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5DCE2" w14:textId="3716CC5F" w:rsidR="00A91427" w:rsidRDefault="00712DFF">
      <w:pPr>
        <w:pStyle w:val="Overskrift1"/>
        <w:numPr>
          <w:ilvl w:val="0"/>
          <w:numId w:val="8"/>
        </w:numPr>
        <w:tabs>
          <w:tab w:val="clear" w:pos="431"/>
          <w:tab w:val="left" w:pos="4309"/>
        </w:tabs>
        <w:spacing w:after="60"/>
        <w:ind w:left="431" w:hanging="431"/>
      </w:pPr>
      <w:r>
        <w:t>FORMÅL</w:t>
      </w:r>
      <w:r w:rsidR="00CD4F5C">
        <w:t xml:space="preserve"> og ansvar for </w:t>
      </w:r>
      <w:r w:rsidR="00012FA9" w:rsidRPr="00012FA9">
        <w:t xml:space="preserve">Samordning </w:t>
      </w:r>
    </w:p>
    <w:p w14:paraId="1B7EE194" w14:textId="1A52D93E" w:rsidR="00511C35" w:rsidRDefault="00035918" w:rsidP="007471BC">
      <w:pPr>
        <w:pStyle w:val="NormalAvinor"/>
      </w:pPr>
      <w:r>
        <w:t xml:space="preserve">Arbeidsmiljølovens § 2-2 og § 6 i Forskrift om systematisk helse-, miljø- og sikkerhetsarbeid </w:t>
      </w:r>
      <w:r w:rsidR="00F37C1E">
        <w:t xml:space="preserve">stiller </w:t>
      </w:r>
      <w:r w:rsidR="007A497F">
        <w:t xml:space="preserve">krav om </w:t>
      </w:r>
      <w:r w:rsidR="00F27783">
        <w:t>sam</w:t>
      </w:r>
      <w:r w:rsidR="0033402C">
        <w:t>arbeid</w:t>
      </w:r>
      <w:r w:rsidR="00A33A0F">
        <w:t xml:space="preserve"> </w:t>
      </w:r>
      <w:r w:rsidR="0033402C">
        <w:t>om</w:t>
      </w:r>
      <w:r w:rsidR="002969C9">
        <w:t xml:space="preserve"> helse</w:t>
      </w:r>
      <w:r w:rsidR="0033402C">
        <w:t>-</w:t>
      </w:r>
      <w:r w:rsidR="003654A5">
        <w:t xml:space="preserve">, </w:t>
      </w:r>
      <w:r w:rsidR="0033402C">
        <w:t>miljø- og sikkerhetsarbeidet</w:t>
      </w:r>
      <w:r w:rsidR="0087772D">
        <w:t xml:space="preserve"> for å sikre et fullt forsvarlig arbeidsmiljø</w:t>
      </w:r>
      <w:r w:rsidR="00AA113B">
        <w:t xml:space="preserve"> der hvor flere virksomheter utøver arbeid på samme arbeidsplass.</w:t>
      </w:r>
    </w:p>
    <w:p w14:paraId="46BB187F" w14:textId="77777777" w:rsidR="00511C35" w:rsidRDefault="00511C35" w:rsidP="007471BC">
      <w:pPr>
        <w:pStyle w:val="NormalAvinor"/>
      </w:pPr>
    </w:p>
    <w:p w14:paraId="2376FD81" w14:textId="671430ED" w:rsidR="00A91427" w:rsidRDefault="00511C35" w:rsidP="007471BC">
      <w:pPr>
        <w:pStyle w:val="NormalAvinor"/>
      </w:pPr>
      <w:r>
        <w:t>A</w:t>
      </w:r>
      <w:r w:rsidR="00A91427" w:rsidRPr="00A91427">
        <w:t xml:space="preserve">lle virksomheter har </w:t>
      </w:r>
      <w:r w:rsidR="009351AB">
        <w:t xml:space="preserve">i tillegg </w:t>
      </w:r>
      <w:r w:rsidR="00A91427" w:rsidRPr="00A91427">
        <w:t xml:space="preserve">et selvstendig ansvar for å </w:t>
      </w:r>
      <w:r w:rsidR="00C40D9C">
        <w:t>s</w:t>
      </w:r>
      <w:r w:rsidR="00C40D9C" w:rsidRPr="00C40D9C">
        <w:t>ørge for at egen virksomhet er innrettet og egne arbeidstakeres arbeid er ordnet og blir utført på en slik måte at også andre enn egne arbeidstakere er sikret et fullt forsvarlig arbeidsmiljø</w:t>
      </w:r>
      <w:r w:rsidR="00C40D9C">
        <w:t xml:space="preserve">. </w:t>
      </w:r>
      <w:r w:rsidR="00A91427" w:rsidRPr="00A91427">
        <w:t xml:space="preserve"> </w:t>
      </w:r>
    </w:p>
    <w:p w14:paraId="6651D883" w14:textId="77777777" w:rsidR="00CD4F5C" w:rsidRDefault="00CD4F5C" w:rsidP="007471BC">
      <w:pPr>
        <w:pStyle w:val="NormalAvinor"/>
      </w:pPr>
    </w:p>
    <w:p w14:paraId="3827D81C" w14:textId="226599CB" w:rsidR="00CD4F5C" w:rsidRDefault="0005507F" w:rsidP="00EC2BEC">
      <w:pPr>
        <w:pStyle w:val="NormalAvinor"/>
      </w:pPr>
      <w:r w:rsidRPr="0005507F">
        <w:rPr>
          <w:rFonts w:cs="Arial"/>
        </w:rPr>
        <w:t xml:space="preserve">Avinor </w:t>
      </w:r>
      <w:r>
        <w:rPr>
          <w:rFonts w:cs="Arial"/>
        </w:rPr>
        <w:t xml:space="preserve">er </w:t>
      </w:r>
      <w:proofErr w:type="spellStart"/>
      <w:r>
        <w:rPr>
          <w:rFonts w:cs="Arial"/>
        </w:rPr>
        <w:t>hovedbedrift</w:t>
      </w:r>
      <w:proofErr w:type="spellEnd"/>
      <w:r w:rsidR="00B27418">
        <w:rPr>
          <w:rFonts w:cs="Arial"/>
        </w:rPr>
        <w:t xml:space="preserve"> og </w:t>
      </w:r>
      <w:r w:rsidR="00E624A6">
        <w:rPr>
          <w:rFonts w:cs="Arial"/>
        </w:rPr>
        <w:t xml:space="preserve">har </w:t>
      </w:r>
      <w:r w:rsidR="00B27418">
        <w:rPr>
          <w:rFonts w:cs="Arial"/>
        </w:rPr>
        <w:t xml:space="preserve">det koordinerende ansvaret for samordning </w:t>
      </w:r>
      <w:r w:rsidRPr="0005507F">
        <w:rPr>
          <w:rFonts w:cs="Arial"/>
        </w:rPr>
        <w:t>på alle lufthavnene som Avinor eier og drifter</w:t>
      </w:r>
      <w:r w:rsidR="00B27418">
        <w:rPr>
          <w:rFonts w:cs="Arial"/>
        </w:rPr>
        <w:t xml:space="preserve">. </w:t>
      </w:r>
      <w:r w:rsidRPr="0005507F">
        <w:rPr>
          <w:rFonts w:cs="Arial"/>
        </w:rPr>
        <w:t xml:space="preserve"> </w:t>
      </w:r>
      <w:r w:rsidR="00FE581A">
        <w:rPr>
          <w:rFonts w:cs="Arial"/>
        </w:rPr>
        <w:t>Alle aktører</w:t>
      </w:r>
      <w:r w:rsidR="00EC2472">
        <w:rPr>
          <w:rFonts w:cs="Arial"/>
        </w:rPr>
        <w:t xml:space="preserve"> som arbeider i fellesområder på lufthavnen har plikt</w:t>
      </w:r>
      <w:r w:rsidR="00E624A6">
        <w:rPr>
          <w:rFonts w:cs="Arial"/>
        </w:rPr>
        <w:t xml:space="preserve"> til å inngå samordningsavtale med Avinor. </w:t>
      </w:r>
      <w:r w:rsidR="00CD4F5C">
        <w:rPr>
          <w:rStyle w:val="style2"/>
          <w:rFonts w:cs="Arial"/>
        </w:rPr>
        <w:t>Avtalepartners leverandører/underleverandører skal følge de samme kravene som stilles til avtalepartene.</w:t>
      </w:r>
    </w:p>
    <w:p w14:paraId="7FA8B8D1" w14:textId="15F7C24A" w:rsidR="000D393C" w:rsidRDefault="00012FA9" w:rsidP="00A91427">
      <w:pPr>
        <w:pStyle w:val="NormalAvinor"/>
        <w:jc w:val="both"/>
      </w:pPr>
      <w:r w:rsidRPr="00012FA9">
        <w:t xml:space="preserve"> </w:t>
      </w:r>
    </w:p>
    <w:tbl>
      <w:tblPr>
        <w:tblStyle w:val="Tabellrutenett"/>
        <w:tblW w:w="5000" w:type="pct"/>
        <w:tblLook w:val="04A0" w:firstRow="1" w:lastRow="0" w:firstColumn="1" w:lastColumn="0" w:noHBand="0" w:noVBand="1"/>
      </w:tblPr>
      <w:tblGrid>
        <w:gridCol w:w="3272"/>
        <w:gridCol w:w="5788"/>
      </w:tblGrid>
      <w:tr w:rsidR="00E314AB" w14:paraId="367D6E5B" w14:textId="77777777" w:rsidTr="1D6BB87D">
        <w:trPr>
          <w:cantSplit/>
          <w:trHeight w:val="400"/>
        </w:trPr>
        <w:tc>
          <w:tcPr>
            <w:tcW w:w="1806" w:type="pct"/>
            <w:tcBorders>
              <w:top w:val="single" w:sz="4" w:space="0" w:color="auto"/>
              <w:left w:val="single" w:sz="4" w:space="0" w:color="auto"/>
              <w:bottom w:val="single" w:sz="4" w:space="0" w:color="auto"/>
              <w:right w:val="single" w:sz="4" w:space="0" w:color="auto"/>
            </w:tcBorders>
          </w:tcPr>
          <w:p w14:paraId="7FE51F63" w14:textId="77777777" w:rsidR="00E314AB" w:rsidRDefault="00E314AB">
            <w:pPr>
              <w:spacing w:after="200" w:line="276" w:lineRule="auto"/>
              <w:rPr>
                <w:rFonts w:cs="Arial"/>
                <w:b/>
              </w:rPr>
            </w:pPr>
            <w:r>
              <w:rPr>
                <w:rFonts w:cs="Arial"/>
                <w:b/>
              </w:rPr>
              <w:t>Hovedvirksomhet:</w:t>
            </w:r>
          </w:p>
          <w:p w14:paraId="4C09AF82" w14:textId="2F4F103C" w:rsidR="000656E7" w:rsidRPr="006808A8" w:rsidRDefault="000656E7" w:rsidP="000656E7">
            <w:pPr>
              <w:spacing w:after="200" w:line="276" w:lineRule="auto"/>
              <w:rPr>
                <w:rFonts w:cs="Arial"/>
              </w:rPr>
            </w:pPr>
            <w:r>
              <w:rPr>
                <w:rFonts w:cs="Arial"/>
              </w:rPr>
              <w:t>Avinor AS</w:t>
            </w:r>
            <w:r w:rsidRPr="006808A8">
              <w:rPr>
                <w:rFonts w:cs="Arial"/>
              </w:rPr>
              <w:t xml:space="preserve">, </w:t>
            </w:r>
            <w:r w:rsidR="006808A8" w:rsidRPr="006808A8">
              <w:rPr>
                <w:rFonts w:cs="Arial"/>
              </w:rPr>
              <w:t>Oslo lufthavn</w:t>
            </w:r>
          </w:p>
          <w:p w14:paraId="1FBDF4DD" w14:textId="07CDDEB3" w:rsidR="000656E7" w:rsidRDefault="000656E7">
            <w:pPr>
              <w:spacing w:after="200" w:line="276" w:lineRule="auto"/>
              <w:rPr>
                <w:rFonts w:cs="Arial"/>
                <w:b/>
              </w:rPr>
            </w:pPr>
          </w:p>
        </w:tc>
        <w:tc>
          <w:tcPr>
            <w:tcW w:w="3194" w:type="pct"/>
            <w:tcBorders>
              <w:top w:val="single" w:sz="4" w:space="0" w:color="auto"/>
              <w:left w:val="single" w:sz="4" w:space="0" w:color="auto"/>
              <w:bottom w:val="single" w:sz="4" w:space="0" w:color="auto"/>
              <w:right w:val="single" w:sz="4" w:space="0" w:color="auto"/>
            </w:tcBorders>
          </w:tcPr>
          <w:p w14:paraId="41897C36" w14:textId="46111F22" w:rsidR="00D5327C" w:rsidRDefault="00D5327C">
            <w:pPr>
              <w:spacing w:after="200" w:line="276" w:lineRule="auto"/>
              <w:rPr>
                <w:rFonts w:cs="Arial"/>
              </w:rPr>
            </w:pPr>
            <w:r>
              <w:rPr>
                <w:rFonts w:cs="Arial"/>
              </w:rPr>
              <w:t>Kontaktperson i Avinor:</w:t>
            </w:r>
            <w:r w:rsidR="009D59FD">
              <w:rPr>
                <w:rFonts w:cs="Arial"/>
              </w:rPr>
              <w:t xml:space="preserve"> Lene Aasen</w:t>
            </w:r>
          </w:p>
          <w:p w14:paraId="71A8AE79" w14:textId="6F3A407B" w:rsidR="008540D9" w:rsidRDefault="005074FA" w:rsidP="005074FA">
            <w:pPr>
              <w:spacing w:after="200" w:line="276" w:lineRule="auto"/>
              <w:rPr>
                <w:rFonts w:cs="Arial"/>
              </w:rPr>
            </w:pPr>
            <w:r>
              <w:rPr>
                <w:rFonts w:cs="Arial"/>
              </w:rPr>
              <w:t>Telefon / Epost:</w:t>
            </w:r>
            <w:r w:rsidR="00B64020">
              <w:rPr>
                <w:rFonts w:cs="Arial"/>
              </w:rPr>
              <w:t xml:space="preserve"> </w:t>
            </w:r>
            <w:r w:rsidR="00B64020" w:rsidRPr="00B64020">
              <w:rPr>
                <w:rFonts w:cs="Arial"/>
              </w:rPr>
              <w:t>+4795182099</w:t>
            </w:r>
            <w:r w:rsidR="00B64020">
              <w:rPr>
                <w:rFonts w:cs="Arial"/>
              </w:rPr>
              <w:t xml:space="preserve"> / </w:t>
            </w:r>
          </w:p>
          <w:p w14:paraId="4C598605" w14:textId="70B883E4" w:rsidR="00B64020" w:rsidRDefault="00B64020" w:rsidP="005074FA">
            <w:pPr>
              <w:spacing w:after="200" w:line="276" w:lineRule="auto"/>
              <w:rPr>
                <w:rFonts w:cs="Arial"/>
              </w:rPr>
            </w:pPr>
            <w:r w:rsidRPr="00B64020">
              <w:rPr>
                <w:rFonts w:cs="Arial"/>
              </w:rPr>
              <w:t>Lene.Aasen@avinor.no</w:t>
            </w:r>
          </w:p>
          <w:p w14:paraId="41163B75" w14:textId="33B5AA29" w:rsidR="00922767" w:rsidRDefault="005074FA" w:rsidP="005074FA">
            <w:pPr>
              <w:spacing w:after="200" w:line="276" w:lineRule="auto"/>
              <w:rPr>
                <w:rFonts w:cs="Arial"/>
              </w:rPr>
            </w:pPr>
            <w:r>
              <w:rPr>
                <w:rFonts w:cs="Arial"/>
              </w:rPr>
              <w:t>Verneombud / hovedverneombud:</w:t>
            </w:r>
            <w:r w:rsidR="00226356">
              <w:rPr>
                <w:rFonts w:cs="Arial"/>
              </w:rPr>
              <w:t xml:space="preserve"> </w:t>
            </w:r>
            <w:r w:rsidR="00226356" w:rsidRPr="00226356">
              <w:rPr>
                <w:rFonts w:cs="Arial"/>
              </w:rPr>
              <w:t>Frank Robert Johansen</w:t>
            </w:r>
          </w:p>
          <w:p w14:paraId="7CAA90AE" w14:textId="4A8D1199" w:rsidR="0008107F" w:rsidRDefault="0008107F" w:rsidP="0008107F">
            <w:pPr>
              <w:spacing w:after="200" w:line="276" w:lineRule="auto"/>
              <w:rPr>
                <w:rFonts w:cs="Arial"/>
              </w:rPr>
            </w:pPr>
            <w:r>
              <w:rPr>
                <w:rFonts w:cs="Arial"/>
              </w:rPr>
              <w:t>Telefon / Epost:</w:t>
            </w:r>
            <w:r w:rsidR="005527F7">
              <w:rPr>
                <w:rFonts w:cs="Arial"/>
              </w:rPr>
              <w:t xml:space="preserve"> </w:t>
            </w:r>
            <w:r w:rsidR="005527F7" w:rsidRPr="005527F7">
              <w:rPr>
                <w:rFonts w:cs="Arial"/>
              </w:rPr>
              <w:t>+ 47 90 03 66 69 / Frank.Robert.Johansen@avinor.no</w:t>
            </w:r>
          </w:p>
        </w:tc>
      </w:tr>
      <w:tr w:rsidR="00E314AB" w14:paraId="10D98BCD" w14:textId="77777777" w:rsidTr="1D6BB87D">
        <w:trPr>
          <w:cantSplit/>
          <w:trHeight w:val="2435"/>
        </w:trPr>
        <w:tc>
          <w:tcPr>
            <w:tcW w:w="1806" w:type="pct"/>
            <w:tcBorders>
              <w:top w:val="single" w:sz="4" w:space="0" w:color="auto"/>
              <w:left w:val="single" w:sz="4" w:space="0" w:color="auto"/>
              <w:bottom w:val="single" w:sz="4" w:space="0" w:color="auto"/>
              <w:right w:val="single" w:sz="4" w:space="0" w:color="auto"/>
            </w:tcBorders>
          </w:tcPr>
          <w:p w14:paraId="04FF5860" w14:textId="56773600" w:rsidR="00E314AB" w:rsidRDefault="00E70F6A">
            <w:pPr>
              <w:spacing w:after="200" w:line="276" w:lineRule="auto"/>
              <w:rPr>
                <w:rFonts w:cs="Arial"/>
                <w:b/>
              </w:rPr>
            </w:pPr>
            <w:r>
              <w:rPr>
                <w:rFonts w:cs="Arial"/>
                <w:b/>
              </w:rPr>
              <w:t>A</w:t>
            </w:r>
            <w:r w:rsidR="00C20821">
              <w:rPr>
                <w:rFonts w:cs="Arial"/>
                <w:b/>
              </w:rPr>
              <w:t>v</w:t>
            </w:r>
            <w:r w:rsidR="00E314AB">
              <w:rPr>
                <w:rFonts w:cs="Arial"/>
                <w:b/>
              </w:rPr>
              <w:t>talepart:</w:t>
            </w:r>
          </w:p>
          <w:p w14:paraId="6EFCD558" w14:textId="5E195150" w:rsidR="000656E7" w:rsidRPr="001F0394" w:rsidRDefault="000656E7" w:rsidP="000656E7">
            <w:pPr>
              <w:spacing w:after="200" w:line="276" w:lineRule="auto"/>
              <w:rPr>
                <w:rFonts w:cs="Arial"/>
              </w:rPr>
            </w:pPr>
          </w:p>
          <w:p w14:paraId="1475242B" w14:textId="77777777" w:rsidR="00E314AB" w:rsidRDefault="00E314AB" w:rsidP="000656E7">
            <w:pPr>
              <w:spacing w:after="200" w:line="276" w:lineRule="auto"/>
              <w:rPr>
                <w:rFonts w:cs="Arial"/>
                <w:b/>
              </w:rPr>
            </w:pPr>
          </w:p>
        </w:tc>
        <w:tc>
          <w:tcPr>
            <w:tcW w:w="3194" w:type="pct"/>
            <w:tcBorders>
              <w:top w:val="single" w:sz="4" w:space="0" w:color="auto"/>
              <w:left w:val="single" w:sz="4" w:space="0" w:color="auto"/>
              <w:bottom w:val="single" w:sz="4" w:space="0" w:color="auto"/>
              <w:right w:val="single" w:sz="4" w:space="0" w:color="auto"/>
            </w:tcBorders>
          </w:tcPr>
          <w:p w14:paraId="02F2DF64" w14:textId="77777777" w:rsidR="00E314AB" w:rsidRDefault="00E314AB">
            <w:pPr>
              <w:spacing w:after="200" w:line="276" w:lineRule="auto"/>
              <w:rPr>
                <w:rFonts w:cs="Arial"/>
              </w:rPr>
            </w:pPr>
            <w:r>
              <w:rPr>
                <w:rFonts w:cs="Arial"/>
              </w:rPr>
              <w:t>Ansvarlig leder:</w:t>
            </w:r>
          </w:p>
          <w:p w14:paraId="0E26F5EE" w14:textId="5C12FA01" w:rsidR="00E314AB" w:rsidRDefault="00E314AB">
            <w:pPr>
              <w:spacing w:after="200" w:line="276" w:lineRule="auto"/>
              <w:rPr>
                <w:rFonts w:cs="Arial"/>
              </w:rPr>
            </w:pPr>
            <w:r>
              <w:rPr>
                <w:rFonts w:cs="Arial"/>
              </w:rPr>
              <w:t xml:space="preserve">Telefon / </w:t>
            </w:r>
            <w:r w:rsidR="0084699B">
              <w:rPr>
                <w:rFonts w:cs="Arial"/>
              </w:rPr>
              <w:t>Epost</w:t>
            </w:r>
            <w:r>
              <w:rPr>
                <w:rFonts w:cs="Arial"/>
              </w:rPr>
              <w:t>:</w:t>
            </w:r>
          </w:p>
          <w:p w14:paraId="07B56CCD" w14:textId="77777777" w:rsidR="00E314AB" w:rsidRDefault="00E314AB">
            <w:pPr>
              <w:spacing w:after="200" w:line="276" w:lineRule="auto"/>
              <w:rPr>
                <w:rFonts w:cs="Arial"/>
              </w:rPr>
            </w:pPr>
          </w:p>
          <w:p w14:paraId="561BB6EF" w14:textId="77777777" w:rsidR="00E314AB" w:rsidRDefault="00E314AB">
            <w:pPr>
              <w:spacing w:after="200" w:line="276" w:lineRule="auto"/>
              <w:rPr>
                <w:rFonts w:cs="Arial"/>
              </w:rPr>
            </w:pPr>
            <w:r>
              <w:rPr>
                <w:rFonts w:cs="Arial"/>
              </w:rPr>
              <w:t>Verneombud / hovedverneombud:</w:t>
            </w:r>
          </w:p>
          <w:p w14:paraId="0045CD17" w14:textId="3AA21F72" w:rsidR="00E314AB" w:rsidRDefault="0008107F">
            <w:pPr>
              <w:spacing w:after="200" w:line="276" w:lineRule="auto"/>
              <w:rPr>
                <w:rFonts w:cs="Arial"/>
              </w:rPr>
            </w:pPr>
            <w:r>
              <w:rPr>
                <w:rFonts w:cs="Arial"/>
              </w:rPr>
              <w:t>Telefon / Epost:</w:t>
            </w:r>
          </w:p>
        </w:tc>
      </w:tr>
      <w:tr w:rsidR="00E314AB" w14:paraId="4D1CBD7A" w14:textId="77777777" w:rsidTr="1D6BB87D">
        <w:trPr>
          <w:cantSplit/>
          <w:trHeight w:val="841"/>
        </w:trPr>
        <w:tc>
          <w:tcPr>
            <w:tcW w:w="1806" w:type="pct"/>
            <w:tcBorders>
              <w:top w:val="single" w:sz="4" w:space="0" w:color="auto"/>
              <w:left w:val="single" w:sz="4" w:space="0" w:color="auto"/>
              <w:bottom w:val="single" w:sz="4" w:space="0" w:color="auto"/>
              <w:right w:val="single" w:sz="4" w:space="0" w:color="auto"/>
            </w:tcBorders>
          </w:tcPr>
          <w:p w14:paraId="7B03813F" w14:textId="337ACC65" w:rsidR="00E314AB" w:rsidRDefault="00E314AB">
            <w:pPr>
              <w:spacing w:after="200" w:line="276" w:lineRule="auto"/>
              <w:rPr>
                <w:rFonts w:cs="Arial"/>
                <w:b/>
              </w:rPr>
            </w:pPr>
            <w:r>
              <w:rPr>
                <w:rFonts w:cs="Arial"/>
                <w:b/>
              </w:rPr>
              <w:t xml:space="preserve">Avtalen gjelder for følgende </w:t>
            </w:r>
            <w:r w:rsidR="00D92629">
              <w:rPr>
                <w:rFonts w:cs="Arial"/>
                <w:b/>
              </w:rPr>
              <w:t>oppdrag</w:t>
            </w:r>
            <w:r>
              <w:rPr>
                <w:rFonts w:cs="Arial"/>
                <w:b/>
              </w:rPr>
              <w:t xml:space="preserve"> og områder:</w:t>
            </w:r>
          </w:p>
        </w:tc>
        <w:tc>
          <w:tcPr>
            <w:tcW w:w="3194" w:type="pct"/>
            <w:tcBorders>
              <w:top w:val="single" w:sz="4" w:space="0" w:color="auto"/>
              <w:left w:val="single" w:sz="4" w:space="0" w:color="auto"/>
              <w:bottom w:val="single" w:sz="4" w:space="0" w:color="auto"/>
              <w:right w:val="single" w:sz="4" w:space="0" w:color="auto"/>
            </w:tcBorders>
          </w:tcPr>
          <w:p w14:paraId="2FF3CCAC" w14:textId="34B1AD90" w:rsidR="008512A9" w:rsidRDefault="008512A9" w:rsidP="00E314AB">
            <w:pPr>
              <w:pStyle w:val="Listeavsnitt"/>
              <w:numPr>
                <w:ilvl w:val="0"/>
                <w:numId w:val="24"/>
              </w:numPr>
              <w:spacing w:after="200" w:line="276" w:lineRule="auto"/>
              <w:rPr>
                <w:rFonts w:cs="Arial"/>
                <w:color w:val="FF0000"/>
              </w:rPr>
            </w:pPr>
            <w:r>
              <w:rPr>
                <w:rFonts w:cs="Arial"/>
                <w:color w:val="FF0000"/>
              </w:rPr>
              <w:t xml:space="preserve">Beskrivelse av </w:t>
            </w:r>
            <w:r w:rsidR="007C1FBE">
              <w:rPr>
                <w:rFonts w:cs="Arial"/>
                <w:color w:val="FF0000"/>
              </w:rPr>
              <w:t>virksomhet</w:t>
            </w:r>
          </w:p>
          <w:p w14:paraId="0780B917" w14:textId="730DC0B9" w:rsidR="0027449A" w:rsidRDefault="0027449A" w:rsidP="00E314AB">
            <w:pPr>
              <w:pStyle w:val="Listeavsnitt"/>
              <w:numPr>
                <w:ilvl w:val="0"/>
                <w:numId w:val="24"/>
              </w:numPr>
              <w:spacing w:after="200" w:line="276" w:lineRule="auto"/>
              <w:rPr>
                <w:rFonts w:cs="Arial"/>
                <w:color w:val="FF0000"/>
              </w:rPr>
            </w:pPr>
            <w:r>
              <w:rPr>
                <w:color w:val="FF0000"/>
              </w:rPr>
              <w:t xml:space="preserve">Dersom mulig, beskriv hvor på lufthavnen virksomheten skal operere og hvilke fellesområder som eksisterer, </w:t>
            </w:r>
            <w:proofErr w:type="spellStart"/>
            <w:r>
              <w:rPr>
                <w:color w:val="FF0000"/>
              </w:rPr>
              <w:t>f.eks</w:t>
            </w:r>
            <w:proofErr w:type="spellEnd"/>
            <w:r>
              <w:rPr>
                <w:color w:val="FF0000"/>
              </w:rPr>
              <w:t xml:space="preserve">: </w:t>
            </w:r>
          </w:p>
          <w:p w14:paraId="34B8B86D" w14:textId="28C47C6C" w:rsidR="002A4517" w:rsidRDefault="3BD2E062" w:rsidP="00D02933">
            <w:pPr>
              <w:pStyle w:val="Listeavsnitt"/>
              <w:numPr>
                <w:ilvl w:val="1"/>
                <w:numId w:val="24"/>
              </w:numPr>
              <w:spacing w:after="200" w:line="276" w:lineRule="auto"/>
              <w:rPr>
                <w:rFonts w:cs="Arial"/>
                <w:color w:val="FF0000"/>
              </w:rPr>
            </w:pPr>
            <w:r w:rsidRPr="1D6BB87D">
              <w:rPr>
                <w:rFonts w:cs="Arial"/>
                <w:color w:val="FF0000"/>
              </w:rPr>
              <w:t>Flyside</w:t>
            </w:r>
            <w:r w:rsidR="05856602" w:rsidRPr="1D6BB87D">
              <w:rPr>
                <w:rFonts w:cs="Arial"/>
                <w:color w:val="FF0000"/>
              </w:rPr>
              <w:t xml:space="preserve"> (spesifiser fellesområder)</w:t>
            </w:r>
          </w:p>
          <w:p w14:paraId="16BDDF4B" w14:textId="68AF6764" w:rsidR="00E314AB" w:rsidRPr="004E676F" w:rsidRDefault="00E314AB" w:rsidP="00D02933">
            <w:pPr>
              <w:pStyle w:val="Listeavsnitt"/>
              <w:numPr>
                <w:ilvl w:val="1"/>
                <w:numId w:val="24"/>
              </w:numPr>
              <w:spacing w:after="200" w:line="276" w:lineRule="auto"/>
              <w:rPr>
                <w:rFonts w:cs="Arial"/>
                <w:color w:val="FF0000"/>
              </w:rPr>
            </w:pPr>
            <w:r w:rsidRPr="004E676F">
              <w:rPr>
                <w:rFonts w:cs="Arial"/>
                <w:color w:val="FF0000"/>
              </w:rPr>
              <w:t>Varemottak</w:t>
            </w:r>
            <w:r w:rsidR="00BC386D">
              <w:rPr>
                <w:rFonts w:cs="Arial"/>
                <w:color w:val="FF0000"/>
              </w:rPr>
              <w:t xml:space="preserve"> </w:t>
            </w:r>
            <w:r w:rsidR="00BC386D">
              <w:rPr>
                <w:color w:val="FF0000"/>
              </w:rPr>
              <w:t>og felles korridorer</w:t>
            </w:r>
            <w:r w:rsidR="005719B9">
              <w:rPr>
                <w:color w:val="FF0000"/>
              </w:rPr>
              <w:t>/toaletter og garderober</w:t>
            </w:r>
          </w:p>
          <w:p w14:paraId="6B87A047" w14:textId="1E021FD4" w:rsidR="00E314AB" w:rsidRDefault="00E314AB" w:rsidP="00D02933">
            <w:pPr>
              <w:pStyle w:val="Listeavsnitt"/>
              <w:numPr>
                <w:ilvl w:val="1"/>
                <w:numId w:val="24"/>
              </w:numPr>
              <w:spacing w:after="200" w:line="276" w:lineRule="auto"/>
              <w:rPr>
                <w:rFonts w:cs="Arial"/>
              </w:rPr>
            </w:pPr>
            <w:r w:rsidRPr="00FE01FF">
              <w:rPr>
                <w:rFonts w:cs="Arial"/>
                <w:color w:val="FF0000"/>
              </w:rPr>
              <w:t>Terminal</w:t>
            </w:r>
            <w:r w:rsidR="00D92629">
              <w:rPr>
                <w:rFonts w:cs="Arial"/>
                <w:color w:val="FF0000"/>
              </w:rPr>
              <w:t xml:space="preserve"> </w:t>
            </w:r>
            <w:r w:rsidR="0009160A">
              <w:rPr>
                <w:rFonts w:cs="Arial"/>
                <w:color w:val="FF0000"/>
              </w:rPr>
              <w:t>(spesifiser fellesområder)</w:t>
            </w:r>
          </w:p>
        </w:tc>
      </w:tr>
      <w:tr w:rsidR="00DF09CE" w14:paraId="277083BD" w14:textId="77777777" w:rsidTr="1D6BB87D">
        <w:trPr>
          <w:cantSplit/>
          <w:trHeight w:val="841"/>
        </w:trPr>
        <w:tc>
          <w:tcPr>
            <w:tcW w:w="1806" w:type="pct"/>
            <w:tcBorders>
              <w:top w:val="single" w:sz="4" w:space="0" w:color="auto"/>
              <w:left w:val="single" w:sz="4" w:space="0" w:color="auto"/>
              <w:bottom w:val="single" w:sz="4" w:space="0" w:color="auto"/>
              <w:right w:val="single" w:sz="4" w:space="0" w:color="auto"/>
            </w:tcBorders>
          </w:tcPr>
          <w:p w14:paraId="0B851BEF" w14:textId="7D8E9AF4" w:rsidR="00DF09CE" w:rsidRDefault="00DF09CE">
            <w:pPr>
              <w:spacing w:after="200" w:line="276" w:lineRule="auto"/>
              <w:rPr>
                <w:rFonts w:cs="Arial"/>
                <w:b/>
              </w:rPr>
            </w:pPr>
            <w:proofErr w:type="spellStart"/>
            <w:r>
              <w:rPr>
                <w:rFonts w:cs="Arial"/>
                <w:b/>
              </w:rPr>
              <w:t>Kontraktsnummer</w:t>
            </w:r>
            <w:proofErr w:type="spellEnd"/>
          </w:p>
        </w:tc>
        <w:tc>
          <w:tcPr>
            <w:tcW w:w="3194" w:type="pct"/>
            <w:tcBorders>
              <w:top w:val="single" w:sz="4" w:space="0" w:color="auto"/>
              <w:left w:val="single" w:sz="4" w:space="0" w:color="auto"/>
              <w:bottom w:val="single" w:sz="4" w:space="0" w:color="auto"/>
              <w:right w:val="single" w:sz="4" w:space="0" w:color="auto"/>
            </w:tcBorders>
          </w:tcPr>
          <w:p w14:paraId="0C8D6536" w14:textId="77777777" w:rsidR="00DF09CE" w:rsidRPr="00DF09CE" w:rsidRDefault="00DF09CE" w:rsidP="00DF09CE">
            <w:pPr>
              <w:spacing w:after="200" w:line="276" w:lineRule="auto"/>
              <w:rPr>
                <w:rFonts w:cs="Arial"/>
                <w:color w:val="FF0000"/>
              </w:rPr>
            </w:pPr>
          </w:p>
        </w:tc>
      </w:tr>
    </w:tbl>
    <w:p w14:paraId="26506F11" w14:textId="3BE64658" w:rsidR="000D393C" w:rsidRDefault="000D393C" w:rsidP="000D393C"/>
    <w:p w14:paraId="0C25709E" w14:textId="4BAB7B07" w:rsidR="00C47917" w:rsidRDefault="00C47917" w:rsidP="000D393C">
      <w:r>
        <w:lastRenderedPageBreak/>
        <w:t>Innholdet i avtalen</w:t>
      </w:r>
      <w:r w:rsidR="0072587F">
        <w:t xml:space="preserve"> </w:t>
      </w:r>
      <w:r>
        <w:t xml:space="preserve">er </w:t>
      </w:r>
      <w:r w:rsidR="0072587F">
        <w:t>gjennomgått og akseptert</w:t>
      </w:r>
      <w:r w:rsidR="00951D43">
        <w:tab/>
      </w:r>
      <w:r w:rsidR="00951D43">
        <w:tab/>
      </w:r>
      <w:r w:rsidR="00951D43">
        <w:tab/>
      </w:r>
      <w:r w:rsidR="00951D43">
        <w:tab/>
      </w:r>
      <w:r w:rsidR="00951D43">
        <w:rPr>
          <w:b/>
          <w:bCs/>
        </w:rPr>
        <w:t xml:space="preserve">Dato: </w:t>
      </w:r>
      <w:r w:rsidR="005A7244" w:rsidRPr="005A7244">
        <w:rPr>
          <w:color w:val="FF0000"/>
        </w:rPr>
        <w:t>XX.XX.XXXX</w:t>
      </w:r>
    </w:p>
    <w:p w14:paraId="63585C1B" w14:textId="4FD25851" w:rsidR="0057422F" w:rsidRDefault="0057422F" w:rsidP="000D393C"/>
    <w:p w14:paraId="5392F377" w14:textId="4DED9C65" w:rsidR="0057422F" w:rsidRPr="00CA3A66" w:rsidRDefault="0057422F" w:rsidP="000D393C">
      <w:pPr>
        <w:rPr>
          <w:b/>
          <w:bCs/>
        </w:rPr>
      </w:pPr>
      <w:r w:rsidRPr="39166B8F">
        <w:rPr>
          <w:b/>
          <w:bCs/>
        </w:rPr>
        <w:t>S</w:t>
      </w:r>
      <w:r w:rsidR="00035918" w:rsidRPr="39166B8F">
        <w:rPr>
          <w:b/>
          <w:bCs/>
        </w:rPr>
        <w:t>IGNATUR</w:t>
      </w:r>
      <w:r>
        <w:tab/>
      </w:r>
      <w:r>
        <w:tab/>
      </w:r>
      <w:r>
        <w:tab/>
      </w:r>
      <w:r>
        <w:tab/>
      </w:r>
      <w:r>
        <w:tab/>
      </w:r>
      <w:r>
        <w:tab/>
      </w:r>
      <w:r>
        <w:tab/>
      </w:r>
      <w:r>
        <w:tab/>
      </w:r>
      <w:r>
        <w:tab/>
      </w:r>
      <w:r>
        <w:tab/>
      </w:r>
    </w:p>
    <w:p w14:paraId="10605D11" w14:textId="77777777" w:rsidR="006F6874" w:rsidRDefault="006F6874">
      <w:pPr>
        <w:spacing w:after="200" w:line="276" w:lineRule="auto"/>
      </w:pPr>
    </w:p>
    <w:p w14:paraId="38D5DF66" w14:textId="7CCCD0A3" w:rsidR="00E32E95" w:rsidRDefault="006F6874">
      <w:pPr>
        <w:spacing w:after="200" w:line="276" w:lineRule="auto"/>
        <w:rPr>
          <w:color w:val="FF0000"/>
        </w:rPr>
      </w:pPr>
      <w:r>
        <w:t xml:space="preserve">For </w:t>
      </w:r>
      <w:r w:rsidR="006F19AF">
        <w:t xml:space="preserve">lufthavndirektør </w:t>
      </w:r>
      <w:r>
        <w:t xml:space="preserve">Avinor </w:t>
      </w:r>
      <w:r w:rsidR="0097644D">
        <w:rPr>
          <w:color w:val="FF0000"/>
        </w:rPr>
        <w:t>xx</w:t>
      </w:r>
      <w:r w:rsidRPr="00CA3A66">
        <w:rPr>
          <w:color w:val="FF0000"/>
        </w:rPr>
        <w:t xml:space="preserve"> lufthavn</w:t>
      </w:r>
      <w:r>
        <w:tab/>
      </w:r>
      <w:r>
        <w:tab/>
      </w:r>
      <w:r>
        <w:tab/>
        <w:t xml:space="preserve">For </w:t>
      </w:r>
      <w:r w:rsidR="00DA2031">
        <w:rPr>
          <w:color w:val="FF0000"/>
        </w:rPr>
        <w:t>Avtalepart</w:t>
      </w:r>
    </w:p>
    <w:p w14:paraId="12AB31C4" w14:textId="77777777" w:rsidR="005A7244" w:rsidRDefault="005A7244">
      <w:pPr>
        <w:spacing w:after="200" w:line="276" w:lineRule="auto"/>
        <w:rPr>
          <w:color w:val="FF0000"/>
        </w:rPr>
      </w:pPr>
    </w:p>
    <w:p w14:paraId="2C7BAE78" w14:textId="1D34A847" w:rsidR="006F6874" w:rsidRDefault="00E32E95">
      <w:pPr>
        <w:spacing w:after="200" w:line="276" w:lineRule="auto"/>
      </w:pPr>
      <w:r w:rsidRPr="005A7244">
        <w:t>________________________________</w:t>
      </w:r>
      <w:r w:rsidR="005A7244">
        <w:tab/>
      </w:r>
      <w:r w:rsidR="005A7244">
        <w:tab/>
      </w:r>
      <w:r w:rsidR="005A7244" w:rsidRPr="005A7244">
        <w:t>________________________________</w:t>
      </w:r>
      <w:r w:rsidR="006F6874">
        <w:br w:type="page"/>
      </w:r>
    </w:p>
    <w:p w14:paraId="37DB4196" w14:textId="77777777" w:rsidR="00157694" w:rsidRDefault="00157694" w:rsidP="00157694"/>
    <w:p w14:paraId="41E1FF00" w14:textId="56D7D9BC" w:rsidR="003F49FA" w:rsidRDefault="003F49FA" w:rsidP="003F49FA">
      <w:pPr>
        <w:pStyle w:val="Overskrift1"/>
      </w:pPr>
      <w:r>
        <w:t>INNGåelse av Samordningsavtale</w:t>
      </w:r>
    </w:p>
    <w:p w14:paraId="726945D7" w14:textId="244CDAA4" w:rsidR="00C2593A" w:rsidRDefault="00C2593A" w:rsidP="007471BC">
      <w:r>
        <w:rPr>
          <w:rStyle w:val="style0"/>
          <w:rFonts w:cs="Arial"/>
        </w:rPr>
        <w:t xml:space="preserve">Avtalepart må sørge for at deres kontraktsforhold mot leverandører/underleverandører ivaretar </w:t>
      </w:r>
      <w:r w:rsidR="00761894">
        <w:rPr>
          <w:rStyle w:val="style0"/>
          <w:rFonts w:cs="Arial"/>
        </w:rPr>
        <w:t>kravene i denne samordningsavtalen samt vedlegg</w:t>
      </w:r>
      <w:r w:rsidR="00754931">
        <w:rPr>
          <w:rStyle w:val="style0"/>
          <w:rFonts w:cs="Arial"/>
        </w:rPr>
        <w:t>.</w:t>
      </w:r>
      <w:r>
        <w:rPr>
          <w:rStyle w:val="style0"/>
          <w:rFonts w:cs="Arial"/>
        </w:rPr>
        <w:t xml:space="preserve"> </w:t>
      </w:r>
    </w:p>
    <w:p w14:paraId="6E5EFD7D" w14:textId="77777777" w:rsidR="00157694" w:rsidRPr="00157694" w:rsidRDefault="00157694" w:rsidP="00157694"/>
    <w:p w14:paraId="0AC719C8" w14:textId="5D88EF2F" w:rsidR="00D01374" w:rsidRDefault="00956CE1" w:rsidP="00F60F12">
      <w:pPr>
        <w:pStyle w:val="Overskrift1"/>
      </w:pPr>
      <w:r>
        <w:t xml:space="preserve">Oppfølging av samordning  </w:t>
      </w:r>
    </w:p>
    <w:p w14:paraId="4CC75423" w14:textId="649FE6CB" w:rsidR="00DC7EA2" w:rsidRDefault="00DC7EA2" w:rsidP="007471BC">
      <w:pPr>
        <w:rPr>
          <w:rStyle w:val="style0"/>
          <w:rFonts w:cs="Arial"/>
        </w:rPr>
      </w:pPr>
      <w:r>
        <w:t xml:space="preserve">Avinors arbeidsgiverrepresentanter (lufthavnledelsen/kontraktsansvarlige/oppfølgings-ansvarlig på lufthavnen) skal sikre at Avinor følger bestemmelsene i samordningsavtalen og sikrer utøvelse av samordningsavtalen i praksis. </w:t>
      </w:r>
      <w:r>
        <w:rPr>
          <w:rStyle w:val="style0"/>
          <w:rFonts w:cs="Arial"/>
        </w:rPr>
        <w:t xml:space="preserve">Avhengig av størrelse på lufthavnen, vil dette utøves av lufthavnsjef, leder for driftsområde og/eller </w:t>
      </w:r>
      <w:proofErr w:type="spellStart"/>
      <w:r>
        <w:rPr>
          <w:rStyle w:val="style0"/>
          <w:rFonts w:cs="Arial"/>
        </w:rPr>
        <w:t>kontraktsforvaltere</w:t>
      </w:r>
      <w:proofErr w:type="spellEnd"/>
      <w:r>
        <w:rPr>
          <w:rStyle w:val="style0"/>
          <w:rFonts w:cs="Arial"/>
        </w:rPr>
        <w:t>.</w:t>
      </w:r>
    </w:p>
    <w:p w14:paraId="12136965" w14:textId="77777777" w:rsidR="00DC7EA2" w:rsidRDefault="00DC7EA2" w:rsidP="007471BC"/>
    <w:p w14:paraId="75EB0B02" w14:textId="32A6C554" w:rsidR="00B1723A" w:rsidRDefault="00944253" w:rsidP="007471BC">
      <w:pPr>
        <w:rPr>
          <w:rStyle w:val="style0"/>
          <w:rFonts w:cs="Arial"/>
        </w:rPr>
      </w:pPr>
      <w:r>
        <w:t xml:space="preserve">Oppfølgingen av samordningen </w:t>
      </w:r>
      <w:r w:rsidR="007717AA">
        <w:t xml:space="preserve">kan </w:t>
      </w:r>
      <w:r>
        <w:t>foregå både i møter der hovedkontrakten mellom partene har hovedfokus, som del av jevnlige koordineringsmøter i driften av lufthavnen (Tavlemøter, DK-møter, driftsmøter,</w:t>
      </w:r>
      <w:r w:rsidR="009B354B">
        <w:t xml:space="preserve"> </w:t>
      </w:r>
      <w:r w:rsidR="00280E99">
        <w:t>samhandlingsmøter</w:t>
      </w:r>
      <w:r>
        <w:t xml:space="preserve"> se kap. 3.</w:t>
      </w:r>
      <w:r w:rsidR="00B532C5">
        <w:t>2 og 3.4</w:t>
      </w:r>
      <w:r>
        <w:t xml:space="preserve">) samt som del av verneorganisasjonen </w:t>
      </w:r>
      <w:r w:rsidRPr="39166B8F">
        <w:rPr>
          <w:sz w:val="24"/>
          <w:szCs w:val="24"/>
        </w:rPr>
        <w:t>(</w:t>
      </w:r>
      <w:r>
        <w:t>se kap. 3.</w:t>
      </w:r>
      <w:r w:rsidR="00896829">
        <w:t>3</w:t>
      </w:r>
      <w:r>
        <w:t xml:space="preserve">). </w:t>
      </w:r>
      <w:r w:rsidR="00B1723A">
        <w:rPr>
          <w:rStyle w:val="style0"/>
          <w:rFonts w:cs="Arial"/>
        </w:rPr>
        <w:t>HMS-forhold hos andre aktører kan også tas opp i andre lufthavnfora, f.eks</w:t>
      </w:r>
      <w:r w:rsidR="00A46320">
        <w:rPr>
          <w:rStyle w:val="style0"/>
          <w:rFonts w:cs="Arial"/>
        </w:rPr>
        <w:t>.</w:t>
      </w:r>
      <w:r w:rsidR="00B1723A">
        <w:rPr>
          <w:rStyle w:val="style0"/>
          <w:rFonts w:cs="Arial"/>
        </w:rPr>
        <w:t xml:space="preserve"> lokalt </w:t>
      </w:r>
      <w:proofErr w:type="spellStart"/>
      <w:r w:rsidR="00B1723A">
        <w:rPr>
          <w:rStyle w:val="style0"/>
          <w:rFonts w:cs="Arial"/>
        </w:rPr>
        <w:t>Safety</w:t>
      </w:r>
      <w:proofErr w:type="spellEnd"/>
      <w:r w:rsidR="00B1723A">
        <w:rPr>
          <w:rStyle w:val="style0"/>
          <w:rFonts w:cs="Arial"/>
        </w:rPr>
        <w:t xml:space="preserve"> Action Group (L-SAG) og lokalt sikkerhetsforum (L-SRB).</w:t>
      </w:r>
    </w:p>
    <w:p w14:paraId="6F337429" w14:textId="55123E11" w:rsidR="0004336D" w:rsidRDefault="0004336D" w:rsidP="007C08F2">
      <w:pPr>
        <w:spacing w:line="276" w:lineRule="auto"/>
        <w:jc w:val="both"/>
      </w:pPr>
    </w:p>
    <w:p w14:paraId="0008FEE7" w14:textId="77777777" w:rsidR="007C08F2" w:rsidRDefault="007C08F2" w:rsidP="007C08F2">
      <w:pPr>
        <w:spacing w:line="276" w:lineRule="auto"/>
        <w:jc w:val="both"/>
      </w:pPr>
    </w:p>
    <w:p w14:paraId="5CA4FBEB" w14:textId="68E6570F" w:rsidR="009E6F94" w:rsidRDefault="00F80C0B" w:rsidP="00CD678E">
      <w:pPr>
        <w:pStyle w:val="Overskrift2"/>
        <w:spacing w:before="0"/>
        <w:jc w:val="both"/>
      </w:pPr>
      <w:r>
        <w:t xml:space="preserve">Møte </w:t>
      </w:r>
      <w:r w:rsidR="004E75CA">
        <w:t>mellom Avinor og avtalepart</w:t>
      </w:r>
    </w:p>
    <w:p w14:paraId="6234D5C6" w14:textId="5F6FE6DA" w:rsidR="00C26848" w:rsidRDefault="009E6F94" w:rsidP="007471BC">
      <w:pPr>
        <w:spacing w:line="276" w:lineRule="auto"/>
      </w:pPr>
      <w:r>
        <w:t>I møter mellom Avinor og avtalepart skal følgende saker gjennomgås minimum én gang i året:</w:t>
      </w:r>
      <w:r w:rsidR="002034D0">
        <w:rPr>
          <w:rFonts w:cs="Arial"/>
        </w:rPr>
        <w:t xml:space="preserve"> </w:t>
      </w:r>
    </w:p>
    <w:tbl>
      <w:tblPr>
        <w:tblStyle w:val="Tabellrutenett"/>
        <w:tblW w:w="0" w:type="auto"/>
        <w:tblLook w:val="04A0" w:firstRow="1" w:lastRow="0" w:firstColumn="1" w:lastColumn="0" w:noHBand="0" w:noVBand="1"/>
      </w:tblPr>
      <w:tblGrid>
        <w:gridCol w:w="1770"/>
        <w:gridCol w:w="7290"/>
      </w:tblGrid>
      <w:tr w:rsidR="00C26848" w14:paraId="6B253AD2" w14:textId="77777777" w:rsidTr="00F82F3B">
        <w:tc>
          <w:tcPr>
            <w:tcW w:w="1770" w:type="dxa"/>
          </w:tcPr>
          <w:p w14:paraId="641006E7" w14:textId="314EF6A0" w:rsidR="00C26848" w:rsidRDefault="008D27FC" w:rsidP="003D1568">
            <w:pPr>
              <w:spacing w:line="276" w:lineRule="auto"/>
              <w:jc w:val="both"/>
            </w:pPr>
            <w:r>
              <w:t>Krav</w:t>
            </w:r>
          </w:p>
        </w:tc>
        <w:tc>
          <w:tcPr>
            <w:tcW w:w="7290" w:type="dxa"/>
          </w:tcPr>
          <w:p w14:paraId="55E5C78C" w14:textId="23DE14DF" w:rsidR="00C26848" w:rsidRDefault="00C26848" w:rsidP="00C26848">
            <w:pPr>
              <w:spacing w:line="276" w:lineRule="auto"/>
            </w:pPr>
            <w:r w:rsidRPr="00C26848">
              <w:rPr>
                <w:rFonts w:cs="Arial"/>
              </w:rPr>
              <w:t>Nye krav og endring i krav knyttet til HMS i kontraktsforholdet</w:t>
            </w:r>
            <w:r>
              <w:rPr>
                <w:rFonts w:cs="Arial"/>
              </w:rPr>
              <w:t>.</w:t>
            </w:r>
            <w:r w:rsidRPr="00C26848">
              <w:rPr>
                <w:rFonts w:cs="Arial"/>
              </w:rPr>
              <w:t xml:space="preserve"> </w:t>
            </w:r>
          </w:p>
        </w:tc>
      </w:tr>
      <w:tr w:rsidR="00C26848" w14:paraId="1D1D1B80" w14:textId="77777777" w:rsidTr="00F82F3B">
        <w:tc>
          <w:tcPr>
            <w:tcW w:w="1770" w:type="dxa"/>
          </w:tcPr>
          <w:p w14:paraId="0E4E78E3" w14:textId="68DAB625" w:rsidR="00C26848" w:rsidRDefault="008B2E78" w:rsidP="003D1568">
            <w:pPr>
              <w:spacing w:line="276" w:lineRule="auto"/>
              <w:jc w:val="both"/>
            </w:pPr>
            <w:r>
              <w:t>Arbeidsforhold</w:t>
            </w:r>
          </w:p>
        </w:tc>
        <w:tc>
          <w:tcPr>
            <w:tcW w:w="7290" w:type="dxa"/>
          </w:tcPr>
          <w:p w14:paraId="738053D6" w14:textId="66B2677D" w:rsidR="00C26848" w:rsidRDefault="00C26848" w:rsidP="00C26848">
            <w:pPr>
              <w:spacing w:line="276" w:lineRule="auto"/>
            </w:pPr>
            <w:r w:rsidRPr="00C26848">
              <w:rPr>
                <w:rFonts w:cs="Arial"/>
              </w:rPr>
              <w:t xml:space="preserve">Vesentlige endringer i arbeidssituasjonen hos avtalepart, </w:t>
            </w:r>
            <w:r w:rsidR="00EA4E19">
              <w:rPr>
                <w:rFonts w:cs="Arial"/>
              </w:rPr>
              <w:t>f.eks</w:t>
            </w:r>
            <w:r w:rsidR="00AB639A">
              <w:rPr>
                <w:rFonts w:cs="Arial"/>
              </w:rPr>
              <w:t>.</w:t>
            </w:r>
            <w:r w:rsidR="00EA4E19">
              <w:rPr>
                <w:rFonts w:cs="Arial"/>
              </w:rPr>
              <w:t xml:space="preserve"> </w:t>
            </w:r>
            <w:r w:rsidRPr="00C26848">
              <w:rPr>
                <w:rFonts w:cs="Arial"/>
              </w:rPr>
              <w:t>endring i aktivitet</w:t>
            </w:r>
            <w:r w:rsidR="00EA4E19">
              <w:rPr>
                <w:rFonts w:cs="Arial"/>
              </w:rPr>
              <w:t xml:space="preserve"> og oppgaver</w:t>
            </w:r>
            <w:r w:rsidR="00B41966">
              <w:rPr>
                <w:rFonts w:cs="Arial"/>
              </w:rPr>
              <w:t xml:space="preserve"> som påvirker annen aktivitet i fellesområder</w:t>
            </w:r>
          </w:p>
        </w:tc>
      </w:tr>
      <w:tr w:rsidR="00C26848" w14:paraId="50181C6C" w14:textId="77777777" w:rsidTr="00F82F3B">
        <w:tc>
          <w:tcPr>
            <w:tcW w:w="1770" w:type="dxa"/>
          </w:tcPr>
          <w:p w14:paraId="00B4C091" w14:textId="5AEE2BF9" w:rsidR="00C26848" w:rsidRDefault="008D27FC" w:rsidP="003D1568">
            <w:pPr>
              <w:spacing w:line="276" w:lineRule="auto"/>
              <w:jc w:val="both"/>
            </w:pPr>
            <w:r>
              <w:t>Risikoanalyser</w:t>
            </w:r>
          </w:p>
        </w:tc>
        <w:tc>
          <w:tcPr>
            <w:tcW w:w="7290" w:type="dxa"/>
          </w:tcPr>
          <w:p w14:paraId="298F1C42" w14:textId="77777777" w:rsidR="00901AE1" w:rsidRPr="00C26848" w:rsidRDefault="00901AE1" w:rsidP="00901AE1">
            <w:pPr>
              <w:spacing w:line="276" w:lineRule="auto"/>
              <w:rPr>
                <w:rFonts w:cs="Arial"/>
              </w:rPr>
            </w:pPr>
            <w:r w:rsidRPr="00C26848">
              <w:rPr>
                <w:rFonts w:cs="Arial"/>
              </w:rPr>
              <w:t>Gjennomgang av risikovurderinger</w:t>
            </w:r>
          </w:p>
          <w:p w14:paraId="17DEB73D" w14:textId="4BD77FDA" w:rsidR="00901AE1" w:rsidRPr="00901AE1" w:rsidRDefault="00642FE4" w:rsidP="00901AE1">
            <w:pPr>
              <w:pStyle w:val="Listeavsnitt"/>
              <w:numPr>
                <w:ilvl w:val="0"/>
                <w:numId w:val="38"/>
              </w:numPr>
              <w:spacing w:line="276" w:lineRule="auto"/>
              <w:rPr>
                <w:rFonts w:cs="Arial"/>
              </w:rPr>
            </w:pPr>
            <w:r>
              <w:rPr>
                <w:rFonts w:cs="Arial"/>
              </w:rPr>
              <w:t>Gjennomgang av risikovurdering i fellesområder</w:t>
            </w:r>
          </w:p>
          <w:p w14:paraId="314C1D98" w14:textId="0D2EED4A" w:rsidR="00C26848" w:rsidRDefault="00901AE1" w:rsidP="009470B6">
            <w:pPr>
              <w:pStyle w:val="Listeavsnitt"/>
              <w:numPr>
                <w:ilvl w:val="0"/>
                <w:numId w:val="38"/>
              </w:numPr>
              <w:spacing w:line="276" w:lineRule="auto"/>
            </w:pPr>
            <w:r w:rsidRPr="00901AE1">
              <w:rPr>
                <w:rFonts w:cs="Arial"/>
              </w:rPr>
              <w:t>Avtalepartens risi</w:t>
            </w:r>
            <w:r w:rsidR="009B242E">
              <w:rPr>
                <w:rFonts w:cs="Arial"/>
              </w:rPr>
              <w:t xml:space="preserve">kovurdering dersom det </w:t>
            </w:r>
            <w:r w:rsidRPr="00901AE1">
              <w:rPr>
                <w:rFonts w:cs="Arial"/>
              </w:rPr>
              <w:t xml:space="preserve">har betydning for </w:t>
            </w:r>
            <w:r w:rsidR="009B242E">
              <w:rPr>
                <w:rFonts w:cs="Arial"/>
              </w:rPr>
              <w:t xml:space="preserve">Avinor eller </w:t>
            </w:r>
            <w:r w:rsidRPr="00901AE1">
              <w:rPr>
                <w:rFonts w:cs="Arial"/>
              </w:rPr>
              <w:t>andre aktører</w:t>
            </w:r>
          </w:p>
        </w:tc>
      </w:tr>
      <w:tr w:rsidR="00C26848" w14:paraId="6CD4CF45" w14:textId="77777777" w:rsidTr="00F82F3B">
        <w:tc>
          <w:tcPr>
            <w:tcW w:w="1770" w:type="dxa"/>
          </w:tcPr>
          <w:p w14:paraId="48073629" w14:textId="6782FF15" w:rsidR="00C26848" w:rsidRDefault="008D27FC" w:rsidP="008D27FC">
            <w:pPr>
              <w:spacing w:line="276" w:lineRule="auto"/>
            </w:pPr>
            <w:r>
              <w:t>Avvik og hendelser</w:t>
            </w:r>
          </w:p>
        </w:tc>
        <w:tc>
          <w:tcPr>
            <w:tcW w:w="7290" w:type="dxa"/>
          </w:tcPr>
          <w:p w14:paraId="1FB29739" w14:textId="77777777" w:rsidR="00901AE1" w:rsidRPr="00C26848" w:rsidRDefault="00901AE1" w:rsidP="00901AE1">
            <w:pPr>
              <w:spacing w:line="276" w:lineRule="auto"/>
              <w:rPr>
                <w:rFonts w:cs="Arial"/>
              </w:rPr>
            </w:pPr>
            <w:r w:rsidRPr="00C26848">
              <w:rPr>
                <w:rFonts w:cs="Arial"/>
              </w:rPr>
              <w:t>Gjennomgang av avvik og uønskede hendelser</w:t>
            </w:r>
          </w:p>
          <w:p w14:paraId="455FE29A" w14:textId="77777777" w:rsidR="00596562" w:rsidRDefault="00901AE1" w:rsidP="00901AE1">
            <w:pPr>
              <w:pStyle w:val="Listeavsnitt"/>
              <w:numPr>
                <w:ilvl w:val="0"/>
                <w:numId w:val="39"/>
              </w:numPr>
              <w:spacing w:line="276" w:lineRule="auto"/>
              <w:rPr>
                <w:rFonts w:cs="Arial"/>
              </w:rPr>
            </w:pPr>
            <w:r w:rsidRPr="00901AE1">
              <w:rPr>
                <w:rFonts w:cs="Arial"/>
              </w:rPr>
              <w:t>Avinors analyse av trender</w:t>
            </w:r>
            <w:r w:rsidR="00C07B10">
              <w:rPr>
                <w:rFonts w:cs="Arial"/>
              </w:rPr>
              <w:t xml:space="preserve"> </w:t>
            </w:r>
            <w:r w:rsidRPr="00901AE1">
              <w:rPr>
                <w:rFonts w:cs="Arial"/>
              </w:rPr>
              <w:t>for avtalepartens aktiviteter</w:t>
            </w:r>
            <w:r w:rsidR="00596562">
              <w:rPr>
                <w:rFonts w:cs="Arial"/>
              </w:rPr>
              <w:t xml:space="preserve"> i fellesområdene</w:t>
            </w:r>
          </w:p>
          <w:p w14:paraId="21603356" w14:textId="73E36B94" w:rsidR="00901AE1" w:rsidRPr="00596562" w:rsidRDefault="00901AE1" w:rsidP="00596562">
            <w:pPr>
              <w:pStyle w:val="Listeavsnitt"/>
              <w:numPr>
                <w:ilvl w:val="0"/>
                <w:numId w:val="39"/>
              </w:numPr>
              <w:spacing w:line="276" w:lineRule="auto"/>
              <w:rPr>
                <w:rFonts w:cs="Arial"/>
              </w:rPr>
            </w:pPr>
            <w:r w:rsidRPr="00596562">
              <w:rPr>
                <w:rFonts w:cs="Arial"/>
              </w:rPr>
              <w:t xml:space="preserve">Avinors </w:t>
            </w:r>
            <w:r w:rsidR="00596562">
              <w:rPr>
                <w:rFonts w:cs="Arial"/>
              </w:rPr>
              <w:t>eventuelle kampanjer</w:t>
            </w:r>
            <w:r w:rsidRPr="00596562">
              <w:rPr>
                <w:rFonts w:cs="Arial"/>
              </w:rPr>
              <w:t xml:space="preserve"> for å forebygge uønskede hendelser og avvik innen personsikkerhet og ytre miljø</w:t>
            </w:r>
            <w:r w:rsidR="00596562">
              <w:rPr>
                <w:rFonts w:cs="Arial"/>
              </w:rPr>
              <w:t xml:space="preserve"> på lufthavnen.</w:t>
            </w:r>
          </w:p>
          <w:p w14:paraId="737620B6" w14:textId="62F81C67" w:rsidR="00500811" w:rsidRPr="00500811" w:rsidRDefault="00901AE1" w:rsidP="00901AE1">
            <w:pPr>
              <w:pStyle w:val="Listeavsnitt"/>
              <w:numPr>
                <w:ilvl w:val="0"/>
                <w:numId w:val="39"/>
              </w:numPr>
              <w:spacing w:line="276" w:lineRule="auto"/>
            </w:pPr>
            <w:r w:rsidRPr="00901AE1">
              <w:rPr>
                <w:rFonts w:cs="Arial"/>
              </w:rPr>
              <w:t xml:space="preserve">Avtalepartens (inkludert deres leverandør </w:t>
            </w:r>
            <w:r w:rsidR="00D02933" w:rsidRPr="00901AE1">
              <w:rPr>
                <w:rFonts w:cs="Arial"/>
              </w:rPr>
              <w:t>og underleverandører</w:t>
            </w:r>
            <w:r w:rsidRPr="00901AE1">
              <w:rPr>
                <w:rFonts w:cs="Arial"/>
              </w:rPr>
              <w:t>)</w:t>
            </w:r>
            <w:r w:rsidR="00596562">
              <w:rPr>
                <w:rFonts w:cs="Arial"/>
              </w:rPr>
              <w:t xml:space="preserve"> </w:t>
            </w:r>
            <w:r w:rsidRPr="00901AE1">
              <w:rPr>
                <w:rFonts w:cs="Arial"/>
              </w:rPr>
              <w:t>analyser av avvik og uønskede hendelser som er relevante for Avinor og andre aktører</w:t>
            </w:r>
            <w:r w:rsidR="00500811">
              <w:rPr>
                <w:rFonts w:cs="Arial"/>
              </w:rPr>
              <w:t xml:space="preserve">. </w:t>
            </w:r>
          </w:p>
          <w:p w14:paraId="029E249E" w14:textId="11C2DE49" w:rsidR="00901AE1" w:rsidRPr="008D2FEE" w:rsidRDefault="00500811" w:rsidP="00901AE1">
            <w:pPr>
              <w:pStyle w:val="Listeavsnitt"/>
              <w:numPr>
                <w:ilvl w:val="0"/>
                <w:numId w:val="39"/>
              </w:numPr>
              <w:spacing w:line="276" w:lineRule="auto"/>
            </w:pPr>
            <w:r>
              <w:rPr>
                <w:rFonts w:cs="Arial"/>
              </w:rPr>
              <w:t>A</w:t>
            </w:r>
            <w:r w:rsidR="00901AE1" w:rsidRPr="00901AE1">
              <w:rPr>
                <w:rFonts w:cs="Arial"/>
              </w:rPr>
              <w:t>vtalepartens fokusområder for å forebygge uønskede hendelser og avvik innen personsikkerhet og ytre miljø</w:t>
            </w:r>
          </w:p>
          <w:p w14:paraId="57B599A9" w14:textId="77777777" w:rsidR="00C26848" w:rsidRDefault="00C26848" w:rsidP="003D1568">
            <w:pPr>
              <w:spacing w:line="276" w:lineRule="auto"/>
              <w:jc w:val="both"/>
            </w:pPr>
          </w:p>
        </w:tc>
      </w:tr>
      <w:tr w:rsidR="00C26848" w14:paraId="53666A0D" w14:textId="77777777" w:rsidTr="00F82F3B">
        <w:tc>
          <w:tcPr>
            <w:tcW w:w="1770" w:type="dxa"/>
          </w:tcPr>
          <w:p w14:paraId="3B2072F7" w14:textId="3D2945FC" w:rsidR="00C26848" w:rsidRDefault="00901AE1" w:rsidP="003D1568">
            <w:pPr>
              <w:spacing w:line="276" w:lineRule="auto"/>
              <w:jc w:val="both"/>
            </w:pPr>
            <w:r>
              <w:t>Vernet</w:t>
            </w:r>
            <w:r w:rsidR="008D27FC">
              <w:t>jeneste</w:t>
            </w:r>
          </w:p>
        </w:tc>
        <w:tc>
          <w:tcPr>
            <w:tcW w:w="7290" w:type="dxa"/>
          </w:tcPr>
          <w:p w14:paraId="28F1A61D" w14:textId="197EFEA1" w:rsidR="00901AE1" w:rsidRPr="00C26848" w:rsidRDefault="00901AE1" w:rsidP="00901AE1">
            <w:pPr>
              <w:spacing w:line="276" w:lineRule="auto"/>
              <w:rPr>
                <w:rFonts w:cs="Arial"/>
              </w:rPr>
            </w:pPr>
            <w:r w:rsidRPr="00C26848">
              <w:rPr>
                <w:rFonts w:cs="Arial"/>
              </w:rPr>
              <w:t>Innspill/bekymringer fra vernetjenesten i Avinor og avtalepar</w:t>
            </w:r>
            <w:r>
              <w:rPr>
                <w:rFonts w:cs="Arial"/>
              </w:rPr>
              <w:t>t.</w:t>
            </w:r>
            <w:r w:rsidRPr="00C26848">
              <w:rPr>
                <w:rFonts w:cs="Arial"/>
              </w:rPr>
              <w:t xml:space="preserve"> </w:t>
            </w:r>
            <w:r w:rsidR="00804FFE">
              <w:rPr>
                <w:rFonts w:cs="Arial"/>
              </w:rPr>
              <w:t xml:space="preserve"> Verneombud/HVO fra Avinor og avtalepart kan delta i møtet hvis dette er hensiktsmessig ut fra en risikobasert vurdering.</w:t>
            </w:r>
          </w:p>
          <w:p w14:paraId="66E752F5" w14:textId="77777777" w:rsidR="00C26848" w:rsidRDefault="00C26848" w:rsidP="003D1568">
            <w:pPr>
              <w:spacing w:line="276" w:lineRule="auto"/>
              <w:jc w:val="both"/>
            </w:pPr>
          </w:p>
        </w:tc>
      </w:tr>
      <w:tr w:rsidR="00BF11B3" w14:paraId="68094280" w14:textId="77777777" w:rsidTr="00F82F3B">
        <w:tc>
          <w:tcPr>
            <w:tcW w:w="1770" w:type="dxa"/>
          </w:tcPr>
          <w:p w14:paraId="5D09F5AC" w14:textId="60DCA080" w:rsidR="00BF11B3" w:rsidRDefault="00BF11B3" w:rsidP="00EE1255">
            <w:pPr>
              <w:spacing w:line="276" w:lineRule="auto"/>
            </w:pPr>
            <w:r>
              <w:t>Annet</w:t>
            </w:r>
          </w:p>
        </w:tc>
        <w:tc>
          <w:tcPr>
            <w:tcW w:w="7290" w:type="dxa"/>
          </w:tcPr>
          <w:p w14:paraId="7A86C66C" w14:textId="77777777" w:rsidR="00BF11B3" w:rsidRPr="00833897" w:rsidRDefault="00BF11B3" w:rsidP="00BF11B3">
            <w:pPr>
              <w:spacing w:line="276" w:lineRule="auto"/>
            </w:pPr>
            <w:r w:rsidRPr="00BF11B3">
              <w:rPr>
                <w:rFonts w:eastAsia="Times New Roman"/>
              </w:rPr>
              <w:t>Eventuelle relevante HMS-revisjonsrapporter</w:t>
            </w:r>
          </w:p>
          <w:p w14:paraId="6222B1BB" w14:textId="77777777" w:rsidR="00BF11B3" w:rsidRPr="00BF11B3" w:rsidRDefault="00BF11B3" w:rsidP="00BF11B3">
            <w:pPr>
              <w:spacing w:line="276" w:lineRule="auto"/>
              <w:rPr>
                <w:rFonts w:cs="Arial"/>
              </w:rPr>
            </w:pPr>
          </w:p>
        </w:tc>
      </w:tr>
    </w:tbl>
    <w:p w14:paraId="74851FFD" w14:textId="4814D4CF" w:rsidR="008D2FEE" w:rsidRDefault="008D2FEE" w:rsidP="003D1568">
      <w:pPr>
        <w:spacing w:line="276" w:lineRule="auto"/>
        <w:jc w:val="both"/>
      </w:pPr>
    </w:p>
    <w:p w14:paraId="59DE0F9D" w14:textId="5368E1DA" w:rsidR="00582790" w:rsidRPr="00582790" w:rsidRDefault="00582790" w:rsidP="003D1568">
      <w:pPr>
        <w:spacing w:line="276" w:lineRule="auto"/>
      </w:pPr>
    </w:p>
    <w:p w14:paraId="3B9E60A0" w14:textId="3C3362F3" w:rsidR="00833897" w:rsidRDefault="009E6F94" w:rsidP="007471BC">
      <w:pPr>
        <w:pStyle w:val="Listeavsnitt"/>
        <w:spacing w:line="276" w:lineRule="auto"/>
        <w:ind w:left="0"/>
        <w:rPr>
          <w:rFonts w:cs="Arial"/>
        </w:rPr>
      </w:pPr>
      <w:r w:rsidRPr="00F735D9">
        <w:lastRenderedPageBreak/>
        <w:t>Det skal føres referater fra møtene</w:t>
      </w:r>
      <w:r>
        <w:t xml:space="preserve"> og p</w:t>
      </w:r>
      <w:r w:rsidRPr="00F735D9">
        <w:t xml:space="preserve">artene skal </w:t>
      </w:r>
      <w:r w:rsidR="00F67322">
        <w:t>overbringe/</w:t>
      </w:r>
      <w:r w:rsidRPr="00F735D9">
        <w:t xml:space="preserve">orientere sine respektive </w:t>
      </w:r>
      <w:r w:rsidR="00E72FC2">
        <w:t>verneombud</w:t>
      </w:r>
      <w:r w:rsidR="001525A0">
        <w:t>/HVO</w:t>
      </w:r>
      <w:r w:rsidR="00F67322">
        <w:t xml:space="preserve"> om </w:t>
      </w:r>
      <w:r w:rsidR="003D4197">
        <w:t>referatet</w:t>
      </w:r>
      <w:r>
        <w:t>.</w:t>
      </w:r>
      <w:r w:rsidRPr="00F735D9">
        <w:t xml:space="preserve"> </w:t>
      </w:r>
      <w:r>
        <w:t xml:space="preserve">Referatene skal arkiveres i 360 på saksmappe for kontrakt eller prosess. </w:t>
      </w:r>
      <w:r>
        <w:rPr>
          <w:rFonts w:cs="Arial"/>
        </w:rPr>
        <w:t>Dersom avtalepart har kontrakt med underleverandører, skal deres HMS-</w:t>
      </w:r>
      <w:r w:rsidR="00A51240">
        <w:rPr>
          <w:rFonts w:cs="Arial"/>
        </w:rPr>
        <w:t>status</w:t>
      </w:r>
      <w:r>
        <w:rPr>
          <w:rFonts w:cs="Arial"/>
        </w:rPr>
        <w:t xml:space="preserve"> også være tema i møte</w:t>
      </w:r>
      <w:r w:rsidR="000C2176">
        <w:rPr>
          <w:rFonts w:cs="Arial"/>
        </w:rPr>
        <w:t>t</w:t>
      </w:r>
      <w:r>
        <w:rPr>
          <w:rFonts w:cs="Arial"/>
        </w:rPr>
        <w:t xml:space="preserve"> og presenteres av avtalepart</w:t>
      </w:r>
      <w:r w:rsidR="0067303F">
        <w:rPr>
          <w:rFonts w:cs="Arial"/>
        </w:rPr>
        <w:t xml:space="preserve">. </w:t>
      </w:r>
    </w:p>
    <w:p w14:paraId="60783AF1" w14:textId="77777777" w:rsidR="00F71621" w:rsidRDefault="00F71621" w:rsidP="003D1568">
      <w:pPr>
        <w:pStyle w:val="Listeavsnitt"/>
        <w:spacing w:line="276" w:lineRule="auto"/>
        <w:ind w:left="0"/>
        <w:jc w:val="both"/>
        <w:rPr>
          <w:rFonts w:cs="Arial"/>
        </w:rPr>
      </w:pPr>
    </w:p>
    <w:p w14:paraId="223CCA33" w14:textId="4EF15147" w:rsidR="00943E36" w:rsidRDefault="00943E36" w:rsidP="00943E36">
      <w:pPr>
        <w:pStyle w:val="Overskrift2"/>
      </w:pPr>
      <w:r>
        <w:t>Drift</w:t>
      </w:r>
      <w:r w:rsidR="009C1329">
        <w:t>s</w:t>
      </w:r>
      <w:r>
        <w:t xml:space="preserve">koordineringsmøter </w:t>
      </w:r>
    </w:p>
    <w:p w14:paraId="1125D907" w14:textId="35D8DB3B" w:rsidR="00943E36" w:rsidRDefault="00943E36" w:rsidP="007471BC">
      <w:pPr>
        <w:spacing w:line="276" w:lineRule="auto"/>
        <w:rPr>
          <w:rFonts w:cs="Arial"/>
        </w:rPr>
      </w:pPr>
      <w:r w:rsidRPr="39166B8F">
        <w:rPr>
          <w:rFonts w:cs="Arial"/>
        </w:rPr>
        <w:t>I jevnlige møter for koordinering av drift av lufthavnen skal informasjon som påvirker HMS (avvik og uønskede hendelser, endringer i drift, bygningsmasse, utstyr, kampan</w:t>
      </w:r>
      <w:r w:rsidR="625A3E86" w:rsidRPr="39166B8F">
        <w:rPr>
          <w:rFonts w:cs="Arial"/>
        </w:rPr>
        <w:t>j</w:t>
      </w:r>
      <w:r w:rsidRPr="39166B8F">
        <w:rPr>
          <w:rFonts w:cs="Arial"/>
        </w:rPr>
        <w:t>er etc</w:t>
      </w:r>
      <w:r w:rsidR="0A532A25" w:rsidRPr="39166B8F">
        <w:rPr>
          <w:rFonts w:cs="Arial"/>
        </w:rPr>
        <w:t>.</w:t>
      </w:r>
      <w:r w:rsidRPr="39166B8F">
        <w:rPr>
          <w:rFonts w:cs="Arial"/>
        </w:rPr>
        <w:t xml:space="preserve">) være et fast agendapunkt. </w:t>
      </w:r>
    </w:p>
    <w:p w14:paraId="7403947E" w14:textId="77777777" w:rsidR="00943E36" w:rsidRDefault="00943E36" w:rsidP="00943E36">
      <w:pPr>
        <w:jc w:val="both"/>
        <w:rPr>
          <w:rFonts w:cs="Arial"/>
        </w:rPr>
      </w:pPr>
    </w:p>
    <w:p w14:paraId="48649365" w14:textId="77777777" w:rsidR="00943E36" w:rsidRDefault="00943E36" w:rsidP="00943E36">
      <w:pPr>
        <w:pStyle w:val="Overskrift2"/>
      </w:pPr>
      <w:r>
        <w:t>Koordinerende verneombudsmøter</w:t>
      </w:r>
    </w:p>
    <w:p w14:paraId="557759A4" w14:textId="1A67E935" w:rsidR="00943E36" w:rsidRDefault="00943E36" w:rsidP="007471BC">
      <w:pPr>
        <w:spacing w:line="276" w:lineRule="auto"/>
        <w:rPr>
          <w:rFonts w:cs="Arial"/>
        </w:rPr>
      </w:pPr>
      <w:r w:rsidRPr="0004336D">
        <w:t xml:space="preserve">Avinors </w:t>
      </w:r>
      <w:r w:rsidR="003F6706">
        <w:t>Verneombud</w:t>
      </w:r>
      <w:r w:rsidR="002F2E08">
        <w:t>,</w:t>
      </w:r>
      <w:r w:rsidRPr="0004336D">
        <w:t xml:space="preserve"> på </w:t>
      </w:r>
      <w:r>
        <w:t>lufthavnen</w:t>
      </w:r>
      <w:r w:rsidRPr="0004336D">
        <w:t xml:space="preserve"> </w:t>
      </w:r>
      <w:r>
        <w:t>har et</w:t>
      </w:r>
      <w:r w:rsidRPr="0004336D">
        <w:t xml:space="preserve"> koordinerende ansvar for verneombudene i fellesområde</w:t>
      </w:r>
      <w:r>
        <w:t>ne på lufthavnen og k</w:t>
      </w:r>
      <w:r w:rsidRPr="0004336D">
        <w:t xml:space="preserve">aller inn i til </w:t>
      </w:r>
      <w:r>
        <w:t xml:space="preserve">jevnlige </w:t>
      </w:r>
      <w:r w:rsidRPr="0004336D">
        <w:t xml:space="preserve">koordineringsmøter. </w:t>
      </w:r>
      <w:r w:rsidRPr="0004336D">
        <w:rPr>
          <w:rFonts w:cs="Arial"/>
        </w:rPr>
        <w:t>Avtalepartens verneombud skal delta</w:t>
      </w:r>
      <w:r>
        <w:rPr>
          <w:rFonts w:cs="Arial"/>
        </w:rPr>
        <w:t xml:space="preserve"> på møtene. </w:t>
      </w:r>
    </w:p>
    <w:p w14:paraId="4667ABAE" w14:textId="77777777" w:rsidR="00F71621" w:rsidRDefault="00F71621" w:rsidP="00943E36">
      <w:pPr>
        <w:spacing w:line="276" w:lineRule="auto"/>
        <w:jc w:val="both"/>
      </w:pPr>
    </w:p>
    <w:p w14:paraId="606FC0ED" w14:textId="62946032" w:rsidR="00F71621" w:rsidRDefault="00F71621" w:rsidP="00F71621">
      <w:pPr>
        <w:pStyle w:val="Overskrift2"/>
      </w:pPr>
      <w:r>
        <w:t xml:space="preserve">Risikovurderinger </w:t>
      </w:r>
      <w:r w:rsidR="00D02933">
        <w:t>av</w:t>
      </w:r>
      <w:r>
        <w:t xml:space="preserve"> </w:t>
      </w:r>
      <w:r w:rsidR="00515CAC">
        <w:t>f</w:t>
      </w:r>
      <w:r>
        <w:t>ellesarealer</w:t>
      </w:r>
    </w:p>
    <w:p w14:paraId="3216583C" w14:textId="713B39CC" w:rsidR="008B12C3" w:rsidRDefault="00F71621" w:rsidP="007471BC">
      <w:pPr>
        <w:pStyle w:val="Listeavsnitt"/>
        <w:spacing w:line="276" w:lineRule="auto"/>
        <w:ind w:left="0"/>
      </w:pPr>
      <w:r>
        <w:t xml:space="preserve">Avtalepart har et selvstendig ansvar for å gjennomføre og dokumentere risikovurderinger av egen virksomhet på fellesområder på lufthavnen. Avtalepart skal </w:t>
      </w:r>
      <w:r w:rsidR="009372FD">
        <w:t xml:space="preserve">årlig </w:t>
      </w:r>
      <w:r>
        <w:t xml:space="preserve">oversende </w:t>
      </w:r>
      <w:r w:rsidR="009372FD">
        <w:t xml:space="preserve">oppdatert </w:t>
      </w:r>
      <w:r>
        <w:t>risikovurderingen til Avinor, ved kontraktsoppfølger/</w:t>
      </w:r>
      <w:r w:rsidR="003B60E1">
        <w:t>leder</w:t>
      </w:r>
      <w:r w:rsidR="009C1329">
        <w:t xml:space="preserve"> for driftsområde</w:t>
      </w:r>
      <w:r>
        <w:t>. Avinor har ansvar for å aggregere, og eventuelt komplementere, risikobildet fra alle aktører i fellesarealene. Dette gjennomføres med møter og</w:t>
      </w:r>
      <w:r w:rsidR="00D02933">
        <w:t xml:space="preserve"> eventuelle</w:t>
      </w:r>
      <w:r>
        <w:t xml:space="preserve"> befaringer.  Avinor ved </w:t>
      </w:r>
      <w:r w:rsidR="003B60E1">
        <w:t xml:space="preserve">lufthavnsjef/ </w:t>
      </w:r>
      <w:proofErr w:type="spellStart"/>
      <w:r>
        <w:t>kontraktsforvalter</w:t>
      </w:r>
      <w:proofErr w:type="spellEnd"/>
      <w:r w:rsidR="004A086E">
        <w:t>/leder for driftsområde</w:t>
      </w:r>
      <w:r>
        <w:t xml:space="preserve"> kaller inn aktuelle avtaleparter og deres verneombud. Avinors koordinerende verneombud</w:t>
      </w:r>
      <w:r w:rsidR="001A175E">
        <w:t>/HVO</w:t>
      </w:r>
      <w:r>
        <w:t xml:space="preserve"> skal delta på møter og </w:t>
      </w:r>
      <w:r w:rsidR="00D02933">
        <w:t xml:space="preserve">eventuelle </w:t>
      </w:r>
      <w:r>
        <w:t>befaringer tilknyttet risikovurderingene i fellesarealene. I tilfeller der avtalepart anser det som nødvendig at underleverandører til avtalepart også skal delta på risikovurderinger/vernerunder i fellesarealer, skal avtalepart sørge for at de møter med sin leder og verneombud</w:t>
      </w:r>
      <w:r w:rsidR="007075BE">
        <w:t>.</w:t>
      </w:r>
    </w:p>
    <w:p w14:paraId="249B5D63" w14:textId="77777777" w:rsidR="00F71621" w:rsidRDefault="00F71621" w:rsidP="00F71621">
      <w:pPr>
        <w:pStyle w:val="Listeavsnitt"/>
        <w:spacing w:line="276" w:lineRule="auto"/>
        <w:ind w:left="0"/>
        <w:jc w:val="both"/>
        <w:rPr>
          <w:rFonts w:cs="Arial"/>
        </w:rPr>
      </w:pPr>
    </w:p>
    <w:p w14:paraId="2853CAFA" w14:textId="1C249F70" w:rsidR="008B12C3" w:rsidRDefault="008B12C3" w:rsidP="008B12C3">
      <w:pPr>
        <w:pStyle w:val="Overskrift2"/>
      </w:pPr>
      <w:r>
        <w:t>Revisjoner</w:t>
      </w:r>
    </w:p>
    <w:p w14:paraId="4C6B1E4E" w14:textId="2F0C5A68" w:rsidR="00660B83" w:rsidRDefault="00660B83" w:rsidP="007471BC">
      <w:r w:rsidRPr="6B657546">
        <w:rPr>
          <w:rStyle w:val="style0"/>
          <w:rFonts w:cs="Arial"/>
        </w:rPr>
        <w:t xml:space="preserve">Som </w:t>
      </w:r>
      <w:proofErr w:type="spellStart"/>
      <w:r w:rsidRPr="6B657546">
        <w:rPr>
          <w:rStyle w:val="style0"/>
          <w:rFonts w:cs="Arial"/>
        </w:rPr>
        <w:t>hovedbedrift</w:t>
      </w:r>
      <w:proofErr w:type="spellEnd"/>
      <w:r w:rsidRPr="6B657546">
        <w:rPr>
          <w:rStyle w:val="style0"/>
          <w:rFonts w:cs="Arial"/>
        </w:rPr>
        <w:t xml:space="preserve"> skal Avinor gjennomføre revisjoner for å sikre at bestemmelsene i samordningsavtalen etterleves. Bestemmelser i lover, forskrifter og lokale bestemmelser, f.eks</w:t>
      </w:r>
      <w:r w:rsidR="2C2EAB5A" w:rsidRPr="6B657546">
        <w:rPr>
          <w:rStyle w:val="style0"/>
          <w:rFonts w:cs="Arial"/>
        </w:rPr>
        <w:t>.</w:t>
      </w:r>
      <w:r w:rsidRPr="6B657546">
        <w:rPr>
          <w:rStyle w:val="style0"/>
          <w:rFonts w:cs="Arial"/>
        </w:rPr>
        <w:t xml:space="preserve"> samordningsavtale og HMS egenerklæring vil ligge til grunn for revisjonene.</w:t>
      </w:r>
    </w:p>
    <w:p w14:paraId="7E948493" w14:textId="5563603C" w:rsidR="00CB3BE6" w:rsidRDefault="00CB3BE6" w:rsidP="003D1568">
      <w:pPr>
        <w:pStyle w:val="Listeavsnitt"/>
        <w:spacing w:line="276" w:lineRule="auto"/>
        <w:ind w:left="0"/>
        <w:jc w:val="both"/>
        <w:rPr>
          <w:rFonts w:cs="Arial"/>
        </w:rPr>
      </w:pPr>
    </w:p>
    <w:p w14:paraId="4C97C9BF" w14:textId="0F4D2ED2" w:rsidR="006A7D75" w:rsidRDefault="002D6E30" w:rsidP="00060706">
      <w:pPr>
        <w:pStyle w:val="Overskrift1"/>
      </w:pPr>
      <w:r>
        <w:t xml:space="preserve">Avinors </w:t>
      </w:r>
      <w:r w:rsidR="00AA2CCE">
        <w:t>krav til helse, mil</w:t>
      </w:r>
      <w:r w:rsidR="003C5F4F">
        <w:t>j</w:t>
      </w:r>
      <w:r w:rsidR="00AA2CCE">
        <w:t xml:space="preserve">ø og </w:t>
      </w:r>
      <w:r w:rsidR="41E22330">
        <w:t>SIKKERHET</w:t>
      </w:r>
      <w:r w:rsidR="009D2A04">
        <w:t xml:space="preserve"> </w:t>
      </w:r>
      <w:r w:rsidR="00D90FB3">
        <w:t>for eks</w:t>
      </w:r>
      <w:r w:rsidR="00F92E4B">
        <w:t>terne kontrakt</w:t>
      </w:r>
      <w:r w:rsidR="6B18E4B5">
        <w:t>s</w:t>
      </w:r>
      <w:r w:rsidR="00F92E4B">
        <w:t>part</w:t>
      </w:r>
      <w:r w:rsidR="13B86968">
        <w:t>n</w:t>
      </w:r>
      <w:r w:rsidR="00F92E4B">
        <w:t>er</w:t>
      </w:r>
      <w:r w:rsidR="2EEDD5E8">
        <w:t>e</w:t>
      </w:r>
    </w:p>
    <w:p w14:paraId="08EED13A" w14:textId="1A053030" w:rsidR="002C4D4A" w:rsidRDefault="007B1EC7" w:rsidP="00D02933">
      <w:r>
        <w:t>Alle aktører med kontrakt med Avinor AS skal ha tilgang og forholde seg til Avinors Styrende dokumenter som er relevante for kontrakten</w:t>
      </w:r>
      <w:r w:rsidR="008F0655" w:rsidRPr="00D421EF">
        <w:t xml:space="preserve">, </w:t>
      </w:r>
      <w:r w:rsidR="00F8708E" w:rsidRPr="00D421EF">
        <w:t>ref. SP004</w:t>
      </w:r>
      <w:r w:rsidR="004F3706" w:rsidRPr="00D421EF">
        <w:t>85</w:t>
      </w:r>
      <w:r w:rsidR="00311874" w:rsidRPr="00D421EF">
        <w:t xml:space="preserve"> </w:t>
      </w:r>
      <w:r w:rsidR="008F0655" w:rsidRPr="00D421EF">
        <w:t>Krav og føringer for alle eksterne kontraktsparter</w:t>
      </w:r>
      <w:r w:rsidR="0054188E">
        <w:t xml:space="preserve">. </w:t>
      </w:r>
      <w:r w:rsidR="007D34B9">
        <w:t xml:space="preserve"> Videre er krav spesie</w:t>
      </w:r>
      <w:r w:rsidR="0012062D">
        <w:t>l</w:t>
      </w:r>
      <w:r w:rsidR="007D34B9">
        <w:t xml:space="preserve">t knyttet til Helse, Miljø og sikkerhet </w:t>
      </w:r>
      <w:r w:rsidR="008113D4">
        <w:t xml:space="preserve">og samordning </w:t>
      </w:r>
      <w:r w:rsidR="0012062D">
        <w:t xml:space="preserve">gitt </w:t>
      </w:r>
      <w:r w:rsidR="005D2335">
        <w:t>i vedlegg</w:t>
      </w:r>
      <w:r w:rsidR="008D371F">
        <w:t>et</w:t>
      </w:r>
      <w:r w:rsidR="005D2335">
        <w:t xml:space="preserve"> til samordningsavtaler. </w:t>
      </w:r>
    </w:p>
    <w:p w14:paraId="65BB5261" w14:textId="77777777" w:rsidR="001D005C" w:rsidRDefault="001D005C" w:rsidP="002C4D4A"/>
    <w:p w14:paraId="5C91E3DE" w14:textId="60935FE9" w:rsidR="00DF4B5B" w:rsidRDefault="00273548" w:rsidP="00273548">
      <w:pPr>
        <w:pStyle w:val="Overskrift1"/>
      </w:pPr>
      <w:r>
        <w:t>Brudd på bestemmelser</w:t>
      </w:r>
    </w:p>
    <w:p w14:paraId="10D34A56" w14:textId="20049219" w:rsidR="00273548" w:rsidRDefault="00E20DE1" w:rsidP="007471BC">
      <w:pPr>
        <w:spacing w:line="276" w:lineRule="auto"/>
      </w:pPr>
      <w:r w:rsidRPr="00E20DE1">
        <w:t xml:space="preserve">Brudd på bestemmelsene i samordningsavtalen, av samarbeidende virksomhet eller av leverandør, underleverandør eller </w:t>
      </w:r>
      <w:proofErr w:type="spellStart"/>
      <w:r w:rsidRPr="00E20DE1">
        <w:t>franchisetager</w:t>
      </w:r>
      <w:proofErr w:type="spellEnd"/>
      <w:r w:rsidRPr="00E20DE1">
        <w:t xml:space="preserve"> til denne, anses som kontraktsbrudd i henhold til </w:t>
      </w:r>
      <w:r>
        <w:t>kontrakten</w:t>
      </w:r>
      <w:r w:rsidRPr="00E20DE1">
        <w:t xml:space="preserve"> inngått med samarbeidende virksomhet, og vil kunne sanksjoneres av Avinor gjennom kontraktens bestemmelser om dette.</w:t>
      </w:r>
    </w:p>
    <w:p w14:paraId="6A658B8B" w14:textId="77777777" w:rsidR="003E10E4" w:rsidRPr="00273548" w:rsidRDefault="003E10E4" w:rsidP="00E20DE1">
      <w:pPr>
        <w:jc w:val="both"/>
      </w:pPr>
    </w:p>
    <w:p w14:paraId="18E91922" w14:textId="30B24929" w:rsidR="003C5F4F" w:rsidRDefault="003C5F4F" w:rsidP="001F5655">
      <w:pPr>
        <w:pStyle w:val="Overskrift1"/>
      </w:pPr>
      <w:r>
        <w:t xml:space="preserve">Lenker </w:t>
      </w:r>
    </w:p>
    <w:p w14:paraId="5F952384" w14:textId="77777777" w:rsidR="004947F6" w:rsidRDefault="004947F6" w:rsidP="004947F6"/>
    <w:p w14:paraId="1587FA92" w14:textId="50987332" w:rsidR="008635F4" w:rsidRDefault="002D5387" w:rsidP="003C5F4F">
      <w:pPr>
        <w:rPr>
          <w:rFonts w:cs="Arial"/>
        </w:rPr>
      </w:pPr>
      <w:hyperlink r:id="rId11" w:history="1">
        <w:r>
          <w:rPr>
            <w:rStyle w:val="Hyperkobling"/>
          </w:rPr>
          <w:t>SP00801 HMS - Samordning - Vedlegg til samordningsavtaler</w:t>
        </w:r>
      </w:hyperlink>
    </w:p>
    <w:p w14:paraId="3F511688" w14:textId="0D883B72" w:rsidR="00F92E4B" w:rsidRDefault="00623EF5" w:rsidP="00F92E4B">
      <w:pPr>
        <w:rPr>
          <w:rStyle w:val="Hyperkobling"/>
          <w:rFonts w:cs="Arial"/>
        </w:rPr>
      </w:pPr>
      <w:hyperlink r:id="rId12" w:history="1">
        <w:r>
          <w:rPr>
            <w:rStyle w:val="Hyperkobling"/>
            <w:rFonts w:cs="Arial"/>
          </w:rPr>
          <w:t>SP00485 Krav og føringer for alle eksterne kontraktsparter</w:t>
        </w:r>
      </w:hyperlink>
    </w:p>
    <w:p w14:paraId="7F4BF027" w14:textId="77777777" w:rsidR="003E4838" w:rsidRDefault="0090672B" w:rsidP="16ED618F">
      <w:pPr>
        <w:rPr>
          <w:rStyle w:val="Hyperkobling"/>
        </w:rPr>
      </w:pPr>
      <w:hyperlink r:id="rId13" w:history="1">
        <w:r w:rsidRPr="16ED618F">
          <w:rPr>
            <w:rStyle w:val="Hyperkobling"/>
          </w:rPr>
          <w:t xml:space="preserve">Avvikshåndtering – avviks- og </w:t>
        </w:r>
        <w:proofErr w:type="spellStart"/>
        <w:r w:rsidRPr="16ED618F">
          <w:rPr>
            <w:rStyle w:val="Hyperkobling"/>
          </w:rPr>
          <w:t>hendelsesrappportering</w:t>
        </w:r>
        <w:proofErr w:type="spellEnd"/>
        <w:r w:rsidRPr="16ED618F">
          <w:rPr>
            <w:rStyle w:val="Hyperkobling"/>
          </w:rPr>
          <w:t xml:space="preserve"> for leverandører og samarbeidspartnere</w:t>
        </w:r>
      </w:hyperlink>
    </w:p>
    <w:p w14:paraId="1326AD99" w14:textId="272A2BAB" w:rsidR="00660792" w:rsidRDefault="001F1ABC" w:rsidP="16ED618F">
      <w:pPr>
        <w:rPr>
          <w:rStyle w:val="Hyperkobling"/>
        </w:rPr>
      </w:pPr>
      <w:hyperlink r:id="rId14" w:history="1">
        <w:r>
          <w:rPr>
            <w:rStyle w:val="Hyperkobling"/>
            <w:rFonts w:eastAsia="Times New Roman"/>
          </w:rPr>
          <w:t>VD00538 Operasjonell risikostyring – Risikovurdering – Samordning på fellesområder</w:t>
        </w:r>
      </w:hyperlink>
    </w:p>
    <w:p w14:paraId="6D0F81DD" w14:textId="63DFA871" w:rsidR="004947F6" w:rsidRDefault="004947F6" w:rsidP="003F5EAB">
      <w:pPr>
        <w:spacing w:after="200" w:line="276" w:lineRule="auto"/>
      </w:pPr>
    </w:p>
    <w:sectPr w:rsidR="004947F6" w:rsidSect="00EE226C">
      <w:headerReference w:type="default" r:id="rId15"/>
      <w:footerReference w:type="default" r:id="rId16"/>
      <w:headerReference w:type="first" r:id="rId17"/>
      <w:footerReference w:type="first" r:id="rId18"/>
      <w:pgSz w:w="11906" w:h="16838"/>
      <w:pgMar w:top="1134" w:right="1418"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0C551" w14:textId="77777777" w:rsidR="00890B98" w:rsidRDefault="00890B98" w:rsidP="00AC10D6">
      <w:r>
        <w:separator/>
      </w:r>
    </w:p>
  </w:endnote>
  <w:endnote w:type="continuationSeparator" w:id="0">
    <w:p w14:paraId="3E3B3C12" w14:textId="77777777" w:rsidR="00890B98" w:rsidRDefault="00890B98" w:rsidP="00AC10D6">
      <w:r>
        <w:continuationSeparator/>
      </w:r>
    </w:p>
  </w:endnote>
  <w:endnote w:type="continuationNotice" w:id="1">
    <w:p w14:paraId="1840AAF8" w14:textId="77777777" w:rsidR="00890B98" w:rsidRDefault="00890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375434225"/>
      <w:docPartObj>
        <w:docPartGallery w:val="Page Numbers (Bottom of Page)"/>
        <w:docPartUnique/>
      </w:docPartObj>
    </w:sdtPr>
    <w:sdtEndPr/>
    <w:sdtContent>
      <w:sdt>
        <w:sdtPr>
          <w:rPr>
            <w:rFonts w:cs="Arial"/>
            <w:sz w:val="18"/>
            <w:szCs w:val="18"/>
          </w:rPr>
          <w:id w:val="-1873526281"/>
          <w:docPartObj>
            <w:docPartGallery w:val="Page Numbers (Top of Page)"/>
            <w:docPartUnique/>
          </w:docPartObj>
        </w:sdtPr>
        <w:sdtEndPr/>
        <w:sdtContent>
          <w:p w14:paraId="73E6E652" w14:textId="41C0CFBC" w:rsidR="00A016CA" w:rsidRPr="003161AE" w:rsidRDefault="00D12D72" w:rsidP="00240326">
            <w:pPr>
              <w:pBdr>
                <w:top w:val="single" w:sz="4" w:space="1" w:color="auto"/>
              </w:pBdr>
              <w:jc w:val="both"/>
              <w:rPr>
                <w:rFonts w:cs="Arial"/>
                <w:sz w:val="18"/>
                <w:szCs w:val="18"/>
              </w:rPr>
            </w:pPr>
            <w:r w:rsidRPr="00531EE5">
              <w:rPr>
                <w:rFonts w:cs="Arial"/>
                <w:sz w:val="18"/>
                <w:szCs w:val="18"/>
              </w:rPr>
              <w:t>© Dokumentet er ukontrollert hvis utskrevet eller nedlastet</w:t>
            </w:r>
            <w:r>
              <w:rPr>
                <w:rFonts w:cs="Arial"/>
                <w:sz w:val="18"/>
                <w:szCs w:val="18"/>
              </w:rPr>
              <w:tab/>
            </w:r>
            <w:r w:rsidRPr="00531EE5">
              <w:rPr>
                <w:rFonts w:cs="Arial"/>
                <w:sz w:val="18"/>
                <w:szCs w:val="18"/>
              </w:rPr>
              <w:t xml:space="preserve">Side </w:t>
            </w:r>
            <w:r w:rsidRPr="00531EE5">
              <w:rPr>
                <w:rFonts w:cs="Arial"/>
                <w:bCs/>
                <w:sz w:val="18"/>
                <w:szCs w:val="18"/>
              </w:rPr>
              <w:fldChar w:fldCharType="begin"/>
            </w:r>
            <w:r w:rsidRPr="00531EE5">
              <w:rPr>
                <w:rFonts w:cs="Arial"/>
                <w:bCs/>
                <w:sz w:val="18"/>
                <w:szCs w:val="18"/>
              </w:rPr>
              <w:instrText>PAGE</w:instrText>
            </w:r>
            <w:r w:rsidRPr="00531EE5">
              <w:rPr>
                <w:rFonts w:cs="Arial"/>
                <w:bCs/>
                <w:sz w:val="18"/>
                <w:szCs w:val="18"/>
              </w:rPr>
              <w:fldChar w:fldCharType="separate"/>
            </w:r>
            <w:r w:rsidRPr="00531EE5">
              <w:rPr>
                <w:rFonts w:cs="Arial"/>
                <w:bCs/>
                <w:sz w:val="18"/>
                <w:szCs w:val="18"/>
              </w:rPr>
              <w:t>1</w:t>
            </w:r>
            <w:r w:rsidRPr="00531EE5">
              <w:rPr>
                <w:rFonts w:cs="Arial"/>
                <w:bCs/>
                <w:sz w:val="18"/>
                <w:szCs w:val="18"/>
              </w:rPr>
              <w:fldChar w:fldCharType="end"/>
            </w:r>
            <w:r w:rsidRPr="00531EE5">
              <w:rPr>
                <w:rFonts w:cs="Arial"/>
                <w:sz w:val="18"/>
                <w:szCs w:val="18"/>
              </w:rPr>
              <w:t xml:space="preserve"> av </w:t>
            </w:r>
            <w:r w:rsidRPr="00531EE5">
              <w:rPr>
                <w:rFonts w:cs="Arial"/>
                <w:bCs/>
                <w:sz w:val="18"/>
                <w:szCs w:val="18"/>
              </w:rPr>
              <w:fldChar w:fldCharType="begin"/>
            </w:r>
            <w:r w:rsidRPr="00531EE5">
              <w:rPr>
                <w:rFonts w:cs="Arial"/>
                <w:bCs/>
                <w:sz w:val="18"/>
                <w:szCs w:val="18"/>
              </w:rPr>
              <w:instrText>NUMPAGES</w:instrText>
            </w:r>
            <w:r w:rsidRPr="00531EE5">
              <w:rPr>
                <w:rFonts w:cs="Arial"/>
                <w:bCs/>
                <w:sz w:val="18"/>
                <w:szCs w:val="18"/>
              </w:rPr>
              <w:fldChar w:fldCharType="separate"/>
            </w:r>
            <w:r w:rsidRPr="00531EE5">
              <w:rPr>
                <w:rFonts w:cs="Arial"/>
                <w:bCs/>
                <w:sz w:val="18"/>
                <w:szCs w:val="18"/>
              </w:rPr>
              <w:t>2</w:t>
            </w:r>
            <w:r w:rsidRPr="00531EE5">
              <w:rPr>
                <w:rFonts w:cs="Arial"/>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233550678"/>
      <w:docPartObj>
        <w:docPartGallery w:val="Page Numbers (Bottom of Page)"/>
        <w:docPartUnique/>
      </w:docPartObj>
    </w:sdtPr>
    <w:sdtEndPr/>
    <w:sdtContent>
      <w:sdt>
        <w:sdtPr>
          <w:rPr>
            <w:rFonts w:cs="Arial"/>
            <w:sz w:val="18"/>
            <w:szCs w:val="18"/>
          </w:rPr>
          <w:id w:val="1572924510"/>
          <w:docPartObj>
            <w:docPartGallery w:val="Page Numbers (Top of Page)"/>
            <w:docPartUnique/>
          </w:docPartObj>
        </w:sdtPr>
        <w:sdtEndPr/>
        <w:sdtContent>
          <w:p w14:paraId="40151B8D" w14:textId="77777777" w:rsidR="00A016CA" w:rsidRPr="00531EE5" w:rsidRDefault="00D12D72" w:rsidP="008E4850">
            <w:pPr>
              <w:pBdr>
                <w:top w:val="single" w:sz="4" w:space="1" w:color="auto"/>
              </w:pBdr>
              <w:jc w:val="both"/>
              <w:rPr>
                <w:rFonts w:cs="Arial"/>
                <w:sz w:val="18"/>
                <w:szCs w:val="18"/>
              </w:rPr>
            </w:pPr>
            <w:r w:rsidRPr="00531EE5">
              <w:rPr>
                <w:rFonts w:cs="Arial"/>
                <w:sz w:val="18"/>
                <w:szCs w:val="18"/>
              </w:rPr>
              <w:t>© Dokumentet er ukontrollert hvis utskrevet eller nedlastet</w:t>
            </w:r>
            <w:r>
              <w:rPr>
                <w:rFonts w:cs="Arial"/>
                <w:sz w:val="18"/>
                <w:szCs w:val="18"/>
              </w:rPr>
              <w:tab/>
            </w:r>
            <w:r w:rsidRPr="00531EE5">
              <w:rPr>
                <w:rFonts w:cs="Arial"/>
                <w:sz w:val="18"/>
                <w:szCs w:val="18"/>
              </w:rPr>
              <w:t xml:space="preserve">Side </w:t>
            </w:r>
            <w:r w:rsidRPr="00531EE5">
              <w:rPr>
                <w:rFonts w:cs="Arial"/>
                <w:bCs/>
                <w:sz w:val="18"/>
                <w:szCs w:val="18"/>
              </w:rPr>
              <w:fldChar w:fldCharType="begin"/>
            </w:r>
            <w:r w:rsidRPr="00531EE5">
              <w:rPr>
                <w:rFonts w:cs="Arial"/>
                <w:bCs/>
                <w:sz w:val="18"/>
                <w:szCs w:val="18"/>
              </w:rPr>
              <w:instrText>PAGE</w:instrText>
            </w:r>
            <w:r w:rsidRPr="00531EE5">
              <w:rPr>
                <w:rFonts w:cs="Arial"/>
                <w:bCs/>
                <w:sz w:val="18"/>
                <w:szCs w:val="18"/>
              </w:rPr>
              <w:fldChar w:fldCharType="separate"/>
            </w:r>
            <w:r>
              <w:rPr>
                <w:rFonts w:cs="Arial"/>
                <w:bCs/>
                <w:sz w:val="18"/>
                <w:szCs w:val="18"/>
              </w:rPr>
              <w:t>1</w:t>
            </w:r>
            <w:r w:rsidRPr="00531EE5">
              <w:rPr>
                <w:rFonts w:cs="Arial"/>
                <w:bCs/>
                <w:sz w:val="18"/>
                <w:szCs w:val="18"/>
              </w:rPr>
              <w:fldChar w:fldCharType="end"/>
            </w:r>
            <w:r w:rsidRPr="00531EE5">
              <w:rPr>
                <w:rFonts w:cs="Arial"/>
                <w:sz w:val="18"/>
                <w:szCs w:val="18"/>
              </w:rPr>
              <w:t xml:space="preserve"> av </w:t>
            </w:r>
            <w:r w:rsidRPr="00531EE5">
              <w:rPr>
                <w:rFonts w:cs="Arial"/>
                <w:bCs/>
                <w:sz w:val="18"/>
                <w:szCs w:val="18"/>
              </w:rPr>
              <w:fldChar w:fldCharType="begin"/>
            </w:r>
            <w:r w:rsidRPr="00531EE5">
              <w:rPr>
                <w:rFonts w:cs="Arial"/>
                <w:bCs/>
                <w:sz w:val="18"/>
                <w:szCs w:val="18"/>
              </w:rPr>
              <w:instrText>NUMPAGES</w:instrText>
            </w:r>
            <w:r w:rsidRPr="00531EE5">
              <w:rPr>
                <w:rFonts w:cs="Arial"/>
                <w:bCs/>
                <w:sz w:val="18"/>
                <w:szCs w:val="18"/>
              </w:rPr>
              <w:fldChar w:fldCharType="separate"/>
            </w:r>
            <w:r>
              <w:rPr>
                <w:rFonts w:cs="Arial"/>
                <w:bCs/>
                <w:sz w:val="18"/>
                <w:szCs w:val="18"/>
              </w:rPr>
              <w:t>1</w:t>
            </w:r>
            <w:r w:rsidRPr="00531EE5">
              <w:rPr>
                <w:rFonts w:cs="Arial"/>
                <w:bCs/>
                <w:sz w:val="18"/>
                <w:szCs w:val="18"/>
              </w:rPr>
              <w:fldChar w:fldCharType="end"/>
            </w:r>
          </w:p>
        </w:sdtContent>
      </w:sdt>
    </w:sdtContent>
  </w:sdt>
  <w:p w14:paraId="04CED694" w14:textId="77777777" w:rsidR="00A016CA" w:rsidRPr="00240326" w:rsidRDefault="00D12D72" w:rsidP="008E4850">
    <w:pPr>
      <w:rPr>
        <w:rFonts w:cs="Arial"/>
        <w:sz w:val="18"/>
        <w:szCs w:val="18"/>
      </w:rPr>
    </w:pPr>
    <w:r w:rsidRPr="003161AE">
      <w:rPr>
        <w:rFonts w:cs="Arial"/>
        <w:sz w:val="18"/>
        <w:szCs w:val="18"/>
      </w:rPr>
      <w:t>U</w:t>
    </w:r>
    <w:r>
      <w:rPr>
        <w:rFonts w:cs="Arial"/>
        <w:sz w:val="18"/>
        <w:szCs w:val="18"/>
      </w:rPr>
      <w:t>tarbeidet av Trond Berg-Halsen</w:t>
    </w:r>
  </w:p>
  <w:p w14:paraId="0B8199DD" w14:textId="77777777" w:rsidR="00A016CA" w:rsidRDefault="00A016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5D8A3" w14:textId="77777777" w:rsidR="00890B98" w:rsidRDefault="00890B98" w:rsidP="00AC10D6">
      <w:r>
        <w:separator/>
      </w:r>
    </w:p>
  </w:footnote>
  <w:footnote w:type="continuationSeparator" w:id="0">
    <w:p w14:paraId="751000F8" w14:textId="77777777" w:rsidR="00890B98" w:rsidRDefault="00890B98" w:rsidP="00AC10D6">
      <w:r>
        <w:continuationSeparator/>
      </w:r>
    </w:p>
  </w:footnote>
  <w:footnote w:type="continuationNotice" w:id="1">
    <w:p w14:paraId="28D7F304" w14:textId="77777777" w:rsidR="00890B98" w:rsidRDefault="00890B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95C79" w14:textId="5807D81A" w:rsidR="00A016CA" w:rsidRPr="00D12D72" w:rsidRDefault="00D12D72" w:rsidP="001F3F7D">
    <w:pPr>
      <w:pBdr>
        <w:bottom w:val="single" w:sz="4" w:space="1" w:color="auto"/>
      </w:pBdr>
      <w:rPr>
        <w:rFonts w:cs="Arial"/>
        <w:sz w:val="18"/>
        <w:szCs w:val="18"/>
      </w:rPr>
    </w:pPr>
    <w:r w:rsidRPr="00D12D72">
      <w:rPr>
        <w:rFonts w:cs="Arial"/>
        <w:color w:val="000000"/>
        <w:sz w:val="18"/>
        <w:szCs w:val="18"/>
        <w:lang w:eastAsia="nb-NO"/>
      </w:rPr>
      <w:t>HMS - Mal - Samordningsavtale faste samarbeidspartnere 28.02.2025</w:t>
    </w:r>
    <w:r w:rsidRPr="00D12D72">
      <w:rPr>
        <w:rFonts w:cs="Arial"/>
        <w:sz w:val="18"/>
        <w:szCs w:val="18"/>
      </w:rPr>
      <w:tab/>
    </w:r>
    <w:r w:rsidRPr="00D12D72">
      <w:rPr>
        <w:rFonts w:cs="Arial"/>
        <w:sz w:val="18"/>
        <w:szCs w:val="18"/>
      </w:rPr>
      <w:tab/>
    </w:r>
  </w:p>
  <w:p w14:paraId="560C92B4" w14:textId="77777777" w:rsidR="00A016CA" w:rsidRPr="00D12D72" w:rsidRDefault="00A016CA">
    <w:pPr>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59" w:type="dxa"/>
      <w:tblLayout w:type="fixed"/>
      <w:tblCellMar>
        <w:left w:w="57" w:type="dxa"/>
        <w:bottom w:w="57" w:type="dxa"/>
        <w:right w:w="57" w:type="dxa"/>
      </w:tblCellMar>
      <w:tblLook w:val="04A0" w:firstRow="1" w:lastRow="0" w:firstColumn="1" w:lastColumn="0" w:noHBand="0" w:noVBand="1"/>
    </w:tblPr>
    <w:tblGrid>
      <w:gridCol w:w="1934"/>
      <w:gridCol w:w="617"/>
      <w:gridCol w:w="2552"/>
      <w:gridCol w:w="2551"/>
      <w:gridCol w:w="2552"/>
    </w:tblGrid>
    <w:tr w:rsidR="008D4323" w:rsidRPr="00C71EC5" w14:paraId="36C24401" w14:textId="77777777" w:rsidTr="0018253A">
      <w:trPr>
        <w:trHeight w:val="286"/>
      </w:trPr>
      <w:tc>
        <w:tcPr>
          <w:tcW w:w="1934" w:type="dxa"/>
        </w:tcPr>
        <w:p w14:paraId="6FF7D4FA" w14:textId="77777777" w:rsidR="00A016CA" w:rsidRPr="007425A8" w:rsidRDefault="00D12D72" w:rsidP="008D4323">
          <w:pPr>
            <w:widowControl w:val="0"/>
            <w:overflowPunct w:val="0"/>
            <w:autoSpaceDE w:val="0"/>
            <w:autoSpaceDN w:val="0"/>
            <w:adjustRightInd w:val="0"/>
            <w:textAlignment w:val="baseline"/>
            <w:rPr>
              <w:rFonts w:eastAsia="Times New Roman" w:cs="Arial"/>
              <w:b/>
              <w:color w:val="000000"/>
              <w:sz w:val="32"/>
              <w:szCs w:val="32"/>
              <w:lang w:eastAsia="nb-NO"/>
            </w:rPr>
          </w:pPr>
          <w:r w:rsidRPr="007425A8">
            <w:rPr>
              <w:rFonts w:cs="Arial"/>
              <w:noProof/>
              <w:lang w:eastAsia="nb-NO"/>
            </w:rPr>
            <w:drawing>
              <wp:inline distT="0" distB="0" distL="0" distR="0" wp14:anchorId="55BB3643" wp14:editId="0A1D8E8C">
                <wp:extent cx="1092517" cy="297711"/>
                <wp:effectExtent l="0" t="0" r="0" b="762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a:extLst>
                            <a:ext uri="{28A0092B-C50C-407E-A947-70E740481C1C}">
                              <a14:useLocalDpi xmlns:a14="http://schemas.microsoft.com/office/drawing/2010/main" val="0"/>
                            </a:ext>
                          </a:extLst>
                        </a:blip>
                        <a:stretch>
                          <a:fillRect/>
                        </a:stretch>
                      </pic:blipFill>
                      <pic:spPr>
                        <a:xfrm>
                          <a:off x="0" y="0"/>
                          <a:ext cx="1114757" cy="303771"/>
                        </a:xfrm>
                        <a:prstGeom prst="rect">
                          <a:avLst/>
                        </a:prstGeom>
                      </pic:spPr>
                    </pic:pic>
                  </a:graphicData>
                </a:graphic>
              </wp:inline>
            </w:drawing>
          </w:r>
        </w:p>
      </w:tc>
      <w:tc>
        <w:tcPr>
          <w:tcW w:w="8272" w:type="dxa"/>
          <w:gridSpan w:val="4"/>
        </w:tcPr>
        <w:p w14:paraId="11B25E8E" w14:textId="77777777" w:rsidR="00A016CA" w:rsidRPr="00D12D72" w:rsidRDefault="00D12D72" w:rsidP="008D4323">
          <w:pPr>
            <w:widowControl w:val="0"/>
            <w:overflowPunct w:val="0"/>
            <w:autoSpaceDE w:val="0"/>
            <w:autoSpaceDN w:val="0"/>
            <w:adjustRightInd w:val="0"/>
            <w:spacing w:before="60"/>
            <w:jc w:val="right"/>
            <w:textAlignment w:val="baseline"/>
            <w:rPr>
              <w:rFonts w:cs="Arial"/>
              <w:b/>
              <w:caps/>
              <w:color w:val="000000"/>
              <w:sz w:val="32"/>
              <w:szCs w:val="32"/>
              <w:lang w:eastAsia="nb-NO"/>
            </w:rPr>
          </w:pPr>
          <w:r w:rsidRPr="00D12D72">
            <w:rPr>
              <w:rFonts w:cs="Arial"/>
              <w:b/>
              <w:caps/>
              <w:color w:val="000000"/>
              <w:sz w:val="32"/>
              <w:szCs w:val="32"/>
              <w:lang w:eastAsia="nb-NO"/>
            </w:rPr>
            <w:t>HMS - Mal - Samordningsavtale faste samarbeidspartnere</w:t>
          </w:r>
        </w:p>
        <w:p w14:paraId="02E21813" w14:textId="5608741A" w:rsidR="00A016CA" w:rsidRPr="00D12D72" w:rsidRDefault="00D12D72" w:rsidP="00C71EC5">
          <w:pPr>
            <w:widowControl w:val="0"/>
            <w:tabs>
              <w:tab w:val="left" w:pos="1140"/>
              <w:tab w:val="right" w:pos="8158"/>
            </w:tabs>
            <w:overflowPunct w:val="0"/>
            <w:autoSpaceDE w:val="0"/>
            <w:autoSpaceDN w:val="0"/>
            <w:adjustRightInd w:val="0"/>
            <w:spacing w:before="60"/>
            <w:textAlignment w:val="baseline"/>
            <w:rPr>
              <w:rFonts w:cs="Arial"/>
              <w:caps/>
              <w:noProof/>
              <w:color w:val="808080" w:themeColor="background1" w:themeShade="80"/>
              <w:sz w:val="24"/>
              <w:szCs w:val="24"/>
              <w:lang w:eastAsia="nb-NO"/>
            </w:rPr>
          </w:pPr>
          <w:r w:rsidRPr="00D12D72">
            <w:rPr>
              <w:rFonts w:cs="Arial"/>
              <w:b/>
              <w:caps/>
              <w:color w:val="808080" w:themeColor="background1" w:themeShade="80"/>
              <w:sz w:val="24"/>
              <w:szCs w:val="24"/>
              <w:lang w:eastAsia="nb-NO"/>
            </w:rPr>
            <w:tab/>
            <w:t xml:space="preserve">Spesifikasjon </w:t>
          </w:r>
        </w:p>
      </w:tc>
    </w:tr>
    <w:tr w:rsidR="008D4323" w:rsidRPr="007425A8" w14:paraId="5EDF7584" w14:textId="77777777" w:rsidTr="0018253A">
      <w:tc>
        <w:tcPr>
          <w:tcW w:w="2551" w:type="dxa"/>
          <w:gridSpan w:val="2"/>
        </w:tcPr>
        <w:p w14:paraId="55B7AF8F" w14:textId="5C36BEE9" w:rsidR="00A016CA" w:rsidRPr="007425A8" w:rsidRDefault="00D12D72" w:rsidP="008D4323">
          <w:pPr>
            <w:rPr>
              <w:rFonts w:cs="Arial"/>
              <w:sz w:val="18"/>
              <w:szCs w:val="18"/>
            </w:rPr>
          </w:pPr>
          <w:r w:rsidRPr="007425A8">
            <w:rPr>
              <w:rFonts w:cs="Arial"/>
              <w:sz w:val="18"/>
              <w:szCs w:val="18"/>
            </w:rPr>
            <w:t xml:space="preserve">Gyldig fra: </w:t>
          </w:r>
          <w:r>
            <w:rPr>
              <w:rFonts w:cs="Arial"/>
              <w:sz w:val="18"/>
              <w:szCs w:val="18"/>
            </w:rPr>
            <w:t>05.05.2025</w:t>
          </w:r>
        </w:p>
      </w:tc>
      <w:tc>
        <w:tcPr>
          <w:tcW w:w="2552" w:type="dxa"/>
        </w:tcPr>
        <w:p w14:paraId="02D6DF96" w14:textId="36992D82" w:rsidR="00A016CA" w:rsidRPr="00044139" w:rsidRDefault="00D12D72" w:rsidP="008D4323">
          <w:pPr>
            <w:jc w:val="center"/>
            <w:rPr>
              <w:rFonts w:cs="Arial"/>
              <w:sz w:val="18"/>
              <w:szCs w:val="18"/>
              <w:lang w:val="en-GB"/>
            </w:rPr>
          </w:pPr>
          <w:proofErr w:type="spellStart"/>
          <w:r w:rsidRPr="00044139">
            <w:rPr>
              <w:rFonts w:cs="Arial"/>
              <w:sz w:val="18"/>
              <w:szCs w:val="18"/>
              <w:lang w:val="en-GB"/>
            </w:rPr>
            <w:t>Versjon</w:t>
          </w:r>
          <w:proofErr w:type="spellEnd"/>
          <w:r w:rsidRPr="00044139">
            <w:rPr>
              <w:rFonts w:cs="Arial"/>
              <w:sz w:val="18"/>
              <w:szCs w:val="18"/>
              <w:lang w:val="en-GB"/>
            </w:rPr>
            <w:t xml:space="preserve">: </w:t>
          </w:r>
          <w:r>
            <w:rPr>
              <w:rFonts w:cs="Arial"/>
              <w:sz w:val="18"/>
              <w:szCs w:val="18"/>
            </w:rPr>
            <w:t>2</w:t>
          </w:r>
          <w:r w:rsidRPr="00044139">
            <w:rPr>
              <w:rFonts w:cs="Arial"/>
              <w:sz w:val="18"/>
              <w:szCs w:val="18"/>
              <w:lang w:val="en-GB"/>
            </w:rPr>
            <w:t>.</w:t>
          </w:r>
          <w:r>
            <w:rPr>
              <w:rFonts w:cs="Arial"/>
              <w:sz w:val="18"/>
              <w:szCs w:val="18"/>
              <w:lang w:val="en-GB"/>
            </w:rPr>
            <w:t>1</w:t>
          </w:r>
        </w:p>
      </w:tc>
      <w:tc>
        <w:tcPr>
          <w:tcW w:w="2551" w:type="dxa"/>
        </w:tcPr>
        <w:p w14:paraId="084C40C8" w14:textId="46EF18B3" w:rsidR="00A016CA" w:rsidRPr="007425A8" w:rsidRDefault="00D12D72" w:rsidP="008D4323">
          <w:pPr>
            <w:jc w:val="center"/>
            <w:rPr>
              <w:rFonts w:cs="Arial"/>
              <w:sz w:val="18"/>
              <w:szCs w:val="18"/>
              <w:lang w:val="en-GB"/>
            </w:rPr>
          </w:pPr>
          <w:proofErr w:type="spellStart"/>
          <w:r w:rsidRPr="007425A8">
            <w:rPr>
              <w:rFonts w:cs="Arial"/>
              <w:sz w:val="18"/>
              <w:szCs w:val="18"/>
              <w:lang w:val="en-GB"/>
            </w:rPr>
            <w:t>Arkivnr</w:t>
          </w:r>
          <w:proofErr w:type="spellEnd"/>
          <w:r w:rsidRPr="007425A8">
            <w:rPr>
              <w:rFonts w:cs="Arial"/>
              <w:sz w:val="18"/>
              <w:szCs w:val="18"/>
              <w:lang w:val="en-GB"/>
            </w:rPr>
            <w:t xml:space="preserve">: </w:t>
          </w:r>
          <w:r>
            <w:rPr>
              <w:rFonts w:cs="Arial"/>
              <w:sz w:val="18"/>
              <w:szCs w:val="18"/>
            </w:rPr>
            <w:t xml:space="preserve">SP00032 </w:t>
          </w:r>
        </w:p>
      </w:tc>
      <w:tc>
        <w:tcPr>
          <w:tcW w:w="2552" w:type="dxa"/>
        </w:tcPr>
        <w:p w14:paraId="705DF07A" w14:textId="77777777" w:rsidR="00A016CA" w:rsidRPr="007425A8" w:rsidRDefault="00A016CA" w:rsidP="008D4323">
          <w:pPr>
            <w:rPr>
              <w:rFonts w:cs="Arial"/>
              <w:sz w:val="18"/>
              <w:szCs w:val="18"/>
              <w:lang w:val="en-GB"/>
            </w:rPr>
          </w:pPr>
        </w:p>
      </w:tc>
    </w:tr>
    <w:tr w:rsidR="008D4323" w:rsidRPr="007425A8" w14:paraId="10778F25" w14:textId="77777777" w:rsidTr="0018253A">
      <w:tc>
        <w:tcPr>
          <w:tcW w:w="10206" w:type="dxa"/>
          <w:gridSpan w:val="5"/>
        </w:tcPr>
        <w:p w14:paraId="3DAC2797" w14:textId="28A6F6D4" w:rsidR="00A016CA" w:rsidRPr="007425A8" w:rsidRDefault="00D12D72" w:rsidP="008D4323">
          <w:pPr>
            <w:rPr>
              <w:rFonts w:cs="Arial"/>
              <w:sz w:val="18"/>
              <w:szCs w:val="18"/>
            </w:rPr>
          </w:pPr>
          <w:r w:rsidRPr="007425A8">
            <w:rPr>
              <w:rFonts w:cs="Arial"/>
              <w:sz w:val="18"/>
              <w:szCs w:val="18"/>
            </w:rPr>
            <w:t xml:space="preserve">Gyldig for: </w:t>
          </w:r>
          <w:r>
            <w:rPr>
              <w:rFonts w:cs="Arial"/>
              <w:sz w:val="18"/>
              <w:szCs w:val="18"/>
            </w:rPr>
            <w:t>Avinor AS,</w:t>
          </w:r>
          <w:r w:rsidR="00705FB7">
            <w:rPr>
              <w:rFonts w:cs="Arial"/>
              <w:sz w:val="18"/>
              <w:szCs w:val="18"/>
            </w:rPr>
            <w:t xml:space="preserve"> </w:t>
          </w:r>
          <w:r>
            <w:rPr>
              <w:rFonts w:cs="Arial"/>
              <w:sz w:val="18"/>
              <w:szCs w:val="18"/>
            </w:rPr>
            <w:t xml:space="preserve">Svalbard lufthavn </w:t>
          </w:r>
        </w:p>
      </w:tc>
    </w:tr>
  </w:tbl>
  <w:p w14:paraId="129B02E1" w14:textId="737266BA" w:rsidR="00A016CA" w:rsidRPr="00EF2C54" w:rsidRDefault="00A016CA" w:rsidP="008D4323">
    <w:pPr>
      <w:tabs>
        <w:tab w:val="left" w:pos="1320"/>
      </w:tabs>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6670"/>
    <w:multiLevelType w:val="hybridMultilevel"/>
    <w:tmpl w:val="3A3C6B58"/>
    <w:lvl w:ilvl="0" w:tplc="F88E06F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5960782"/>
    <w:multiLevelType w:val="hybridMultilevel"/>
    <w:tmpl w:val="9138AAB0"/>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 w15:restartNumberingAfterBreak="0">
    <w:nsid w:val="0620267F"/>
    <w:multiLevelType w:val="hybridMultilevel"/>
    <w:tmpl w:val="108AE10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68843AE"/>
    <w:multiLevelType w:val="hybridMultilevel"/>
    <w:tmpl w:val="F31AAF30"/>
    <w:lvl w:ilvl="0" w:tplc="05B8D3E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9C57870"/>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BFA37E8"/>
    <w:multiLevelType w:val="hybridMultilevel"/>
    <w:tmpl w:val="010C746E"/>
    <w:lvl w:ilvl="0" w:tplc="65FA912C">
      <w:start w:val="1"/>
      <w:numFmt w:val="bullet"/>
      <w:lvlText w:val=""/>
      <w:lvlJc w:val="left"/>
      <w:pPr>
        <w:ind w:left="786" w:hanging="360"/>
      </w:pPr>
      <w:rPr>
        <w:rFonts w:ascii="Symbol" w:hAnsi="Symbol" w:hint="default"/>
      </w:rPr>
    </w:lvl>
    <w:lvl w:ilvl="1" w:tplc="BDACEF46">
      <w:start w:val="1"/>
      <w:numFmt w:val="bullet"/>
      <w:lvlText w:val="o"/>
      <w:lvlJc w:val="left"/>
      <w:pPr>
        <w:ind w:left="1506" w:hanging="360"/>
      </w:pPr>
      <w:rPr>
        <w:rFonts w:ascii="Courier New" w:hAnsi="Courier New" w:cs="Courier New" w:hint="default"/>
      </w:rPr>
    </w:lvl>
    <w:lvl w:ilvl="2" w:tplc="106452E2">
      <w:start w:val="1"/>
      <w:numFmt w:val="bullet"/>
      <w:lvlText w:val=""/>
      <w:lvlJc w:val="left"/>
      <w:pPr>
        <w:ind w:left="2226" w:hanging="360"/>
      </w:pPr>
      <w:rPr>
        <w:rFonts w:ascii="Wingdings" w:hAnsi="Wingdings" w:hint="default"/>
      </w:rPr>
    </w:lvl>
    <w:lvl w:ilvl="3" w:tplc="35A6AB7A">
      <w:start w:val="1"/>
      <w:numFmt w:val="bullet"/>
      <w:lvlText w:val=""/>
      <w:lvlJc w:val="left"/>
      <w:pPr>
        <w:ind w:left="2946" w:hanging="360"/>
      </w:pPr>
      <w:rPr>
        <w:rFonts w:ascii="Symbol" w:hAnsi="Symbol" w:hint="default"/>
      </w:rPr>
    </w:lvl>
    <w:lvl w:ilvl="4" w:tplc="EC82FEF0">
      <w:start w:val="1"/>
      <w:numFmt w:val="bullet"/>
      <w:lvlText w:val="o"/>
      <w:lvlJc w:val="left"/>
      <w:pPr>
        <w:ind w:left="3666" w:hanging="360"/>
      </w:pPr>
      <w:rPr>
        <w:rFonts w:ascii="Courier New" w:hAnsi="Courier New" w:cs="Courier New" w:hint="default"/>
      </w:rPr>
    </w:lvl>
    <w:lvl w:ilvl="5" w:tplc="D03C4422">
      <w:start w:val="1"/>
      <w:numFmt w:val="bullet"/>
      <w:lvlText w:val=""/>
      <w:lvlJc w:val="left"/>
      <w:pPr>
        <w:ind w:left="4386" w:hanging="360"/>
      </w:pPr>
      <w:rPr>
        <w:rFonts w:ascii="Wingdings" w:hAnsi="Wingdings" w:hint="default"/>
      </w:rPr>
    </w:lvl>
    <w:lvl w:ilvl="6" w:tplc="1A66315E">
      <w:start w:val="1"/>
      <w:numFmt w:val="bullet"/>
      <w:lvlText w:val=""/>
      <w:lvlJc w:val="left"/>
      <w:pPr>
        <w:ind w:left="5106" w:hanging="360"/>
      </w:pPr>
      <w:rPr>
        <w:rFonts w:ascii="Symbol" w:hAnsi="Symbol" w:hint="default"/>
      </w:rPr>
    </w:lvl>
    <w:lvl w:ilvl="7" w:tplc="5BD0C9A4">
      <w:start w:val="1"/>
      <w:numFmt w:val="bullet"/>
      <w:lvlText w:val="o"/>
      <w:lvlJc w:val="left"/>
      <w:pPr>
        <w:ind w:left="5826" w:hanging="360"/>
      </w:pPr>
      <w:rPr>
        <w:rFonts w:ascii="Courier New" w:hAnsi="Courier New" w:cs="Courier New" w:hint="default"/>
      </w:rPr>
    </w:lvl>
    <w:lvl w:ilvl="8" w:tplc="5566AAB0">
      <w:start w:val="1"/>
      <w:numFmt w:val="bullet"/>
      <w:lvlText w:val=""/>
      <w:lvlJc w:val="left"/>
      <w:pPr>
        <w:ind w:left="6546" w:hanging="360"/>
      </w:pPr>
      <w:rPr>
        <w:rFonts w:ascii="Wingdings" w:hAnsi="Wingdings" w:hint="default"/>
      </w:rPr>
    </w:lvl>
  </w:abstractNum>
  <w:abstractNum w:abstractNumId="6" w15:restartNumberingAfterBreak="0">
    <w:nsid w:val="0CDE5D97"/>
    <w:multiLevelType w:val="multilevel"/>
    <w:tmpl w:val="60BCA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DE2C0C"/>
    <w:multiLevelType w:val="hybridMultilevel"/>
    <w:tmpl w:val="66CCF9DE"/>
    <w:lvl w:ilvl="0" w:tplc="AFBC4846">
      <w:start w:val="1"/>
      <w:numFmt w:val="bullet"/>
      <w:lvlText w:val=""/>
      <w:lvlJc w:val="left"/>
      <w:pPr>
        <w:ind w:left="720" w:hanging="360"/>
      </w:pPr>
      <w:rPr>
        <w:rFonts w:ascii="Symbol" w:hAnsi="Symbol" w:hint="default"/>
      </w:rPr>
    </w:lvl>
    <w:lvl w:ilvl="1" w:tplc="FD30B9D0">
      <w:start w:val="1"/>
      <w:numFmt w:val="bullet"/>
      <w:lvlText w:val="o"/>
      <w:lvlJc w:val="left"/>
      <w:pPr>
        <w:ind w:left="1440" w:hanging="360"/>
      </w:pPr>
      <w:rPr>
        <w:rFonts w:ascii="Courier New" w:hAnsi="Courier New" w:cs="Courier New" w:hint="default"/>
      </w:rPr>
    </w:lvl>
    <w:lvl w:ilvl="2" w:tplc="15C463BE">
      <w:start w:val="1"/>
      <w:numFmt w:val="bullet"/>
      <w:lvlText w:val=""/>
      <w:lvlJc w:val="left"/>
      <w:pPr>
        <w:ind w:left="2160" w:hanging="360"/>
      </w:pPr>
      <w:rPr>
        <w:rFonts w:ascii="Wingdings" w:hAnsi="Wingdings" w:hint="default"/>
      </w:rPr>
    </w:lvl>
    <w:lvl w:ilvl="3" w:tplc="E91467BE">
      <w:start w:val="1"/>
      <w:numFmt w:val="bullet"/>
      <w:lvlText w:val=""/>
      <w:lvlJc w:val="left"/>
      <w:pPr>
        <w:ind w:left="2880" w:hanging="360"/>
      </w:pPr>
      <w:rPr>
        <w:rFonts w:ascii="Symbol" w:hAnsi="Symbol" w:hint="default"/>
      </w:rPr>
    </w:lvl>
    <w:lvl w:ilvl="4" w:tplc="5F5E346E">
      <w:start w:val="1"/>
      <w:numFmt w:val="bullet"/>
      <w:lvlText w:val="o"/>
      <w:lvlJc w:val="left"/>
      <w:pPr>
        <w:ind w:left="3600" w:hanging="360"/>
      </w:pPr>
      <w:rPr>
        <w:rFonts w:ascii="Courier New" w:hAnsi="Courier New" w:cs="Courier New" w:hint="default"/>
      </w:rPr>
    </w:lvl>
    <w:lvl w:ilvl="5" w:tplc="D6842930">
      <w:start w:val="1"/>
      <w:numFmt w:val="bullet"/>
      <w:lvlText w:val=""/>
      <w:lvlJc w:val="left"/>
      <w:pPr>
        <w:ind w:left="4320" w:hanging="360"/>
      </w:pPr>
      <w:rPr>
        <w:rFonts w:ascii="Wingdings" w:hAnsi="Wingdings" w:hint="default"/>
      </w:rPr>
    </w:lvl>
    <w:lvl w:ilvl="6" w:tplc="6ECAADFE">
      <w:start w:val="1"/>
      <w:numFmt w:val="bullet"/>
      <w:lvlText w:val=""/>
      <w:lvlJc w:val="left"/>
      <w:pPr>
        <w:ind w:left="5040" w:hanging="360"/>
      </w:pPr>
      <w:rPr>
        <w:rFonts w:ascii="Symbol" w:hAnsi="Symbol" w:hint="default"/>
      </w:rPr>
    </w:lvl>
    <w:lvl w:ilvl="7" w:tplc="6B2E55C8">
      <w:start w:val="1"/>
      <w:numFmt w:val="bullet"/>
      <w:lvlText w:val="o"/>
      <w:lvlJc w:val="left"/>
      <w:pPr>
        <w:ind w:left="5760" w:hanging="360"/>
      </w:pPr>
      <w:rPr>
        <w:rFonts w:ascii="Courier New" w:hAnsi="Courier New" w:cs="Courier New" w:hint="default"/>
      </w:rPr>
    </w:lvl>
    <w:lvl w:ilvl="8" w:tplc="3328D0B2">
      <w:start w:val="1"/>
      <w:numFmt w:val="bullet"/>
      <w:lvlText w:val=""/>
      <w:lvlJc w:val="left"/>
      <w:pPr>
        <w:ind w:left="6480" w:hanging="360"/>
      </w:pPr>
      <w:rPr>
        <w:rFonts w:ascii="Wingdings" w:hAnsi="Wingdings" w:hint="default"/>
      </w:rPr>
    </w:lvl>
  </w:abstractNum>
  <w:abstractNum w:abstractNumId="8" w15:restartNumberingAfterBreak="0">
    <w:nsid w:val="13265F79"/>
    <w:multiLevelType w:val="multilevel"/>
    <w:tmpl w:val="27820AE8"/>
    <w:lvl w:ilvl="0">
      <w:start w:val="1"/>
      <w:numFmt w:val="decimal"/>
      <w:pStyle w:val="Overskrift1"/>
      <w:lvlText w:val="%1"/>
      <w:lvlJc w:val="left"/>
      <w:pPr>
        <w:ind w:left="432" w:hanging="432"/>
      </w:pPr>
      <w:rPr>
        <w:rFonts w:hint="default"/>
        <w:b/>
        <w:i w:val="0"/>
        <w:caps w:val="0"/>
        <w:color w:val="000000" w:themeColor="text1"/>
        <w:sz w:val="24"/>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Arial" w:hAnsi="Arial" w:cs="Arial" w:hint="default"/>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17CB0E04"/>
    <w:multiLevelType w:val="hybridMultilevel"/>
    <w:tmpl w:val="4D58C12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82322C0"/>
    <w:multiLevelType w:val="hybridMultilevel"/>
    <w:tmpl w:val="9AE6145A"/>
    <w:lvl w:ilvl="0" w:tplc="FFFFFFFF">
      <w:start w:val="1"/>
      <w:numFmt w:val="bullet"/>
      <w:lvlText w:val=""/>
      <w:lvlJc w:val="left"/>
      <w:pPr>
        <w:ind w:left="720" w:hanging="360"/>
      </w:pPr>
      <w:rPr>
        <w:rFonts w:ascii="Wingdings" w:hAnsi="Wingdings" w:hint="default"/>
      </w:rPr>
    </w:lvl>
    <w:lvl w:ilvl="1" w:tplc="556EE570">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94693C"/>
    <w:multiLevelType w:val="hybridMultilevel"/>
    <w:tmpl w:val="D6864AC6"/>
    <w:lvl w:ilvl="0" w:tplc="FFFFFFFF">
      <w:start w:val="1"/>
      <w:numFmt w:val="bullet"/>
      <w:lvlText w:val=""/>
      <w:lvlJc w:val="left"/>
      <w:pPr>
        <w:ind w:left="360" w:hanging="360"/>
      </w:pPr>
      <w:rPr>
        <w:rFonts w:ascii="Wingdings" w:hAnsi="Wingdings" w:hint="default"/>
      </w:rPr>
    </w:lvl>
    <w:lvl w:ilvl="1" w:tplc="556EE570">
      <w:numFmt w:val="bullet"/>
      <w:lvlText w:val="-"/>
      <w:lvlJc w:val="left"/>
      <w:pPr>
        <w:ind w:left="1080" w:hanging="360"/>
      </w:pPr>
      <w:rPr>
        <w:rFonts w:ascii="Arial" w:eastAsiaTheme="minorHAnsi"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0087BBC"/>
    <w:multiLevelType w:val="hybridMultilevel"/>
    <w:tmpl w:val="43CEAA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4CB265E"/>
    <w:multiLevelType w:val="hybridMultilevel"/>
    <w:tmpl w:val="6F1E666C"/>
    <w:lvl w:ilvl="0" w:tplc="8180857A">
      <w:start w:val="1"/>
      <w:numFmt w:val="bullet"/>
      <w:lvlText w:val=""/>
      <w:lvlJc w:val="left"/>
      <w:pPr>
        <w:ind w:left="720" w:hanging="360"/>
      </w:pPr>
      <w:rPr>
        <w:rFonts w:ascii="Symbol" w:hAnsi="Symbol" w:hint="default"/>
      </w:rPr>
    </w:lvl>
    <w:lvl w:ilvl="1" w:tplc="2A3A75B8">
      <w:start w:val="1"/>
      <w:numFmt w:val="bullet"/>
      <w:lvlText w:val="o"/>
      <w:lvlJc w:val="left"/>
      <w:pPr>
        <w:ind w:left="1440" w:hanging="360"/>
      </w:pPr>
      <w:rPr>
        <w:rFonts w:ascii="Courier New" w:hAnsi="Courier New" w:cs="Courier New" w:hint="default"/>
      </w:rPr>
    </w:lvl>
    <w:lvl w:ilvl="2" w:tplc="7B9A37DA">
      <w:start w:val="1"/>
      <w:numFmt w:val="bullet"/>
      <w:lvlText w:val=""/>
      <w:lvlJc w:val="left"/>
      <w:pPr>
        <w:ind w:left="2160" w:hanging="360"/>
      </w:pPr>
      <w:rPr>
        <w:rFonts w:ascii="Wingdings" w:hAnsi="Wingdings" w:hint="default"/>
      </w:rPr>
    </w:lvl>
    <w:lvl w:ilvl="3" w:tplc="047A3060">
      <w:start w:val="1"/>
      <w:numFmt w:val="bullet"/>
      <w:lvlText w:val=""/>
      <w:lvlJc w:val="left"/>
      <w:pPr>
        <w:ind w:left="2880" w:hanging="360"/>
      </w:pPr>
      <w:rPr>
        <w:rFonts w:ascii="Symbol" w:hAnsi="Symbol" w:hint="default"/>
      </w:rPr>
    </w:lvl>
    <w:lvl w:ilvl="4" w:tplc="4FF4C652">
      <w:start w:val="1"/>
      <w:numFmt w:val="bullet"/>
      <w:lvlText w:val="o"/>
      <w:lvlJc w:val="left"/>
      <w:pPr>
        <w:ind w:left="3600" w:hanging="360"/>
      </w:pPr>
      <w:rPr>
        <w:rFonts w:ascii="Courier New" w:hAnsi="Courier New" w:cs="Courier New" w:hint="default"/>
      </w:rPr>
    </w:lvl>
    <w:lvl w:ilvl="5" w:tplc="E5C2D66A">
      <w:start w:val="1"/>
      <w:numFmt w:val="bullet"/>
      <w:lvlText w:val=""/>
      <w:lvlJc w:val="left"/>
      <w:pPr>
        <w:ind w:left="4320" w:hanging="360"/>
      </w:pPr>
      <w:rPr>
        <w:rFonts w:ascii="Wingdings" w:hAnsi="Wingdings" w:hint="default"/>
      </w:rPr>
    </w:lvl>
    <w:lvl w:ilvl="6" w:tplc="59464F38">
      <w:start w:val="1"/>
      <w:numFmt w:val="bullet"/>
      <w:lvlText w:val=""/>
      <w:lvlJc w:val="left"/>
      <w:pPr>
        <w:ind w:left="5040" w:hanging="360"/>
      </w:pPr>
      <w:rPr>
        <w:rFonts w:ascii="Symbol" w:hAnsi="Symbol" w:hint="default"/>
      </w:rPr>
    </w:lvl>
    <w:lvl w:ilvl="7" w:tplc="73E6D01C">
      <w:start w:val="1"/>
      <w:numFmt w:val="bullet"/>
      <w:lvlText w:val="o"/>
      <w:lvlJc w:val="left"/>
      <w:pPr>
        <w:ind w:left="5760" w:hanging="360"/>
      </w:pPr>
      <w:rPr>
        <w:rFonts w:ascii="Courier New" w:hAnsi="Courier New" w:cs="Courier New" w:hint="default"/>
      </w:rPr>
    </w:lvl>
    <w:lvl w:ilvl="8" w:tplc="4B3E1F26">
      <w:start w:val="1"/>
      <w:numFmt w:val="bullet"/>
      <w:lvlText w:val=""/>
      <w:lvlJc w:val="left"/>
      <w:pPr>
        <w:ind w:left="6480" w:hanging="360"/>
      </w:pPr>
      <w:rPr>
        <w:rFonts w:ascii="Wingdings" w:hAnsi="Wingdings" w:hint="default"/>
      </w:rPr>
    </w:lvl>
  </w:abstractNum>
  <w:abstractNum w:abstractNumId="14" w15:restartNumberingAfterBreak="0">
    <w:nsid w:val="2BA04D91"/>
    <w:multiLevelType w:val="hybridMultilevel"/>
    <w:tmpl w:val="CD7CC59E"/>
    <w:lvl w:ilvl="0" w:tplc="AB7417C0">
      <w:start w:val="1"/>
      <w:numFmt w:val="bullet"/>
      <w:lvlText w:val=""/>
      <w:lvlJc w:val="left"/>
      <w:pPr>
        <w:ind w:left="786" w:hanging="360"/>
      </w:pPr>
      <w:rPr>
        <w:rFonts w:ascii="Symbol" w:hAnsi="Symbol" w:hint="default"/>
      </w:rPr>
    </w:lvl>
    <w:lvl w:ilvl="1" w:tplc="746A6140">
      <w:start w:val="1"/>
      <w:numFmt w:val="bullet"/>
      <w:lvlText w:val="o"/>
      <w:lvlJc w:val="left"/>
      <w:pPr>
        <w:ind w:left="1506" w:hanging="360"/>
      </w:pPr>
      <w:rPr>
        <w:rFonts w:ascii="Courier New" w:hAnsi="Courier New" w:cs="Courier New" w:hint="default"/>
      </w:rPr>
    </w:lvl>
    <w:lvl w:ilvl="2" w:tplc="56DC905C">
      <w:start w:val="1"/>
      <w:numFmt w:val="bullet"/>
      <w:lvlText w:val=""/>
      <w:lvlJc w:val="left"/>
      <w:pPr>
        <w:ind w:left="2226" w:hanging="360"/>
      </w:pPr>
      <w:rPr>
        <w:rFonts w:ascii="Wingdings" w:hAnsi="Wingdings" w:hint="default"/>
      </w:rPr>
    </w:lvl>
    <w:lvl w:ilvl="3" w:tplc="AF48E7FC">
      <w:start w:val="1"/>
      <w:numFmt w:val="bullet"/>
      <w:lvlText w:val=""/>
      <w:lvlJc w:val="left"/>
      <w:pPr>
        <w:ind w:left="2946" w:hanging="360"/>
      </w:pPr>
      <w:rPr>
        <w:rFonts w:ascii="Symbol" w:hAnsi="Symbol" w:hint="default"/>
      </w:rPr>
    </w:lvl>
    <w:lvl w:ilvl="4" w:tplc="35C2A5E2">
      <w:start w:val="1"/>
      <w:numFmt w:val="bullet"/>
      <w:lvlText w:val="o"/>
      <w:lvlJc w:val="left"/>
      <w:pPr>
        <w:ind w:left="3666" w:hanging="360"/>
      </w:pPr>
      <w:rPr>
        <w:rFonts w:ascii="Courier New" w:hAnsi="Courier New" w:cs="Courier New" w:hint="default"/>
      </w:rPr>
    </w:lvl>
    <w:lvl w:ilvl="5" w:tplc="6A56C60C">
      <w:start w:val="1"/>
      <w:numFmt w:val="bullet"/>
      <w:lvlText w:val=""/>
      <w:lvlJc w:val="left"/>
      <w:pPr>
        <w:ind w:left="4386" w:hanging="360"/>
      </w:pPr>
      <w:rPr>
        <w:rFonts w:ascii="Wingdings" w:hAnsi="Wingdings" w:hint="default"/>
      </w:rPr>
    </w:lvl>
    <w:lvl w:ilvl="6" w:tplc="7814F562">
      <w:start w:val="1"/>
      <w:numFmt w:val="bullet"/>
      <w:lvlText w:val=""/>
      <w:lvlJc w:val="left"/>
      <w:pPr>
        <w:ind w:left="5106" w:hanging="360"/>
      </w:pPr>
      <w:rPr>
        <w:rFonts w:ascii="Symbol" w:hAnsi="Symbol" w:hint="default"/>
      </w:rPr>
    </w:lvl>
    <w:lvl w:ilvl="7" w:tplc="361ACEEC">
      <w:start w:val="1"/>
      <w:numFmt w:val="bullet"/>
      <w:lvlText w:val="o"/>
      <w:lvlJc w:val="left"/>
      <w:pPr>
        <w:ind w:left="5826" w:hanging="360"/>
      </w:pPr>
      <w:rPr>
        <w:rFonts w:ascii="Courier New" w:hAnsi="Courier New" w:cs="Courier New" w:hint="default"/>
      </w:rPr>
    </w:lvl>
    <w:lvl w:ilvl="8" w:tplc="DA627832">
      <w:start w:val="1"/>
      <w:numFmt w:val="bullet"/>
      <w:lvlText w:val=""/>
      <w:lvlJc w:val="left"/>
      <w:pPr>
        <w:ind w:left="6546" w:hanging="360"/>
      </w:pPr>
      <w:rPr>
        <w:rFonts w:ascii="Wingdings" w:hAnsi="Wingdings" w:hint="default"/>
      </w:rPr>
    </w:lvl>
  </w:abstractNum>
  <w:abstractNum w:abstractNumId="15" w15:restartNumberingAfterBreak="0">
    <w:nsid w:val="2E13453C"/>
    <w:multiLevelType w:val="hybridMultilevel"/>
    <w:tmpl w:val="C7905AD8"/>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6" w15:restartNumberingAfterBreak="0">
    <w:nsid w:val="2EA94CEC"/>
    <w:multiLevelType w:val="multilevel"/>
    <w:tmpl w:val="04140025"/>
    <w:lvl w:ilvl="0">
      <w:start w:val="1"/>
      <w:numFmt w:val="decimal"/>
      <w:lvlText w:val="%1"/>
      <w:lvlJc w:val="left"/>
      <w:pPr>
        <w:ind w:left="432" w:hanging="432"/>
      </w:pPr>
      <w:rPr>
        <w:rFonts w:hint="default"/>
        <w:b/>
        <w:i w:val="0"/>
        <w:caps w:val="0"/>
        <w:color w:val="000000" w:themeColor="text1"/>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EDF6FF3"/>
    <w:multiLevelType w:val="hybridMultilevel"/>
    <w:tmpl w:val="2CFAEF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5761BD0"/>
    <w:multiLevelType w:val="hybridMultilevel"/>
    <w:tmpl w:val="8384D516"/>
    <w:lvl w:ilvl="0" w:tplc="556EE570">
      <w:numFmt w:val="bullet"/>
      <w:lvlText w:val="-"/>
      <w:lvlJc w:val="left"/>
      <w:pPr>
        <w:ind w:left="1068" w:hanging="360"/>
      </w:pPr>
      <w:rPr>
        <w:rFonts w:ascii="Arial" w:eastAsiaTheme="minorHAnsi" w:hAnsi="Arial" w:cs="Arial" w:hint="default"/>
      </w:rPr>
    </w:lvl>
    <w:lvl w:ilvl="1" w:tplc="04140003">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9" w15:restartNumberingAfterBreak="0">
    <w:nsid w:val="3D2A3DB3"/>
    <w:multiLevelType w:val="hybridMultilevel"/>
    <w:tmpl w:val="66F2A7D8"/>
    <w:lvl w:ilvl="0" w:tplc="3F38C4EA">
      <w:start w:val="1"/>
      <w:numFmt w:val="bullet"/>
      <w:lvlText w:val=""/>
      <w:lvlJc w:val="left"/>
      <w:pPr>
        <w:ind w:left="720" w:hanging="360"/>
      </w:pPr>
      <w:rPr>
        <w:rFonts w:ascii="Symbol" w:hAnsi="Symbol" w:hint="default"/>
      </w:rPr>
    </w:lvl>
    <w:lvl w:ilvl="1" w:tplc="C79A071E">
      <w:start w:val="1"/>
      <w:numFmt w:val="bullet"/>
      <w:lvlText w:val="o"/>
      <w:lvlJc w:val="left"/>
      <w:pPr>
        <w:ind w:left="1440" w:hanging="360"/>
      </w:pPr>
      <w:rPr>
        <w:rFonts w:ascii="Courier New" w:hAnsi="Courier New" w:cs="Courier New" w:hint="default"/>
      </w:rPr>
    </w:lvl>
    <w:lvl w:ilvl="2" w:tplc="62A4C964">
      <w:start w:val="1"/>
      <w:numFmt w:val="bullet"/>
      <w:lvlText w:val=""/>
      <w:lvlJc w:val="left"/>
      <w:pPr>
        <w:ind w:left="2160" w:hanging="360"/>
      </w:pPr>
      <w:rPr>
        <w:rFonts w:ascii="Wingdings" w:hAnsi="Wingdings" w:hint="default"/>
      </w:rPr>
    </w:lvl>
    <w:lvl w:ilvl="3" w:tplc="B4F83B8A">
      <w:start w:val="1"/>
      <w:numFmt w:val="bullet"/>
      <w:lvlText w:val=""/>
      <w:lvlJc w:val="left"/>
      <w:pPr>
        <w:ind w:left="2880" w:hanging="360"/>
      </w:pPr>
      <w:rPr>
        <w:rFonts w:ascii="Symbol" w:hAnsi="Symbol" w:hint="default"/>
      </w:rPr>
    </w:lvl>
    <w:lvl w:ilvl="4" w:tplc="A296C5EA">
      <w:start w:val="1"/>
      <w:numFmt w:val="bullet"/>
      <w:lvlText w:val="o"/>
      <w:lvlJc w:val="left"/>
      <w:pPr>
        <w:ind w:left="3600" w:hanging="360"/>
      </w:pPr>
      <w:rPr>
        <w:rFonts w:ascii="Courier New" w:hAnsi="Courier New" w:cs="Courier New" w:hint="default"/>
      </w:rPr>
    </w:lvl>
    <w:lvl w:ilvl="5" w:tplc="359E7346">
      <w:start w:val="1"/>
      <w:numFmt w:val="bullet"/>
      <w:lvlText w:val=""/>
      <w:lvlJc w:val="left"/>
      <w:pPr>
        <w:ind w:left="4320" w:hanging="360"/>
      </w:pPr>
      <w:rPr>
        <w:rFonts w:ascii="Wingdings" w:hAnsi="Wingdings" w:hint="default"/>
      </w:rPr>
    </w:lvl>
    <w:lvl w:ilvl="6" w:tplc="C96007B8">
      <w:start w:val="1"/>
      <w:numFmt w:val="bullet"/>
      <w:lvlText w:val=""/>
      <w:lvlJc w:val="left"/>
      <w:pPr>
        <w:ind w:left="5040" w:hanging="360"/>
      </w:pPr>
      <w:rPr>
        <w:rFonts w:ascii="Symbol" w:hAnsi="Symbol" w:hint="default"/>
      </w:rPr>
    </w:lvl>
    <w:lvl w:ilvl="7" w:tplc="9640AD22">
      <w:start w:val="1"/>
      <w:numFmt w:val="bullet"/>
      <w:lvlText w:val="o"/>
      <w:lvlJc w:val="left"/>
      <w:pPr>
        <w:ind w:left="5760" w:hanging="360"/>
      </w:pPr>
      <w:rPr>
        <w:rFonts w:ascii="Courier New" w:hAnsi="Courier New" w:cs="Courier New" w:hint="default"/>
      </w:rPr>
    </w:lvl>
    <w:lvl w:ilvl="8" w:tplc="7564DDCA">
      <w:start w:val="1"/>
      <w:numFmt w:val="bullet"/>
      <w:lvlText w:val=""/>
      <w:lvlJc w:val="left"/>
      <w:pPr>
        <w:ind w:left="6480" w:hanging="360"/>
      </w:pPr>
      <w:rPr>
        <w:rFonts w:ascii="Wingdings" w:hAnsi="Wingdings" w:hint="default"/>
      </w:rPr>
    </w:lvl>
  </w:abstractNum>
  <w:abstractNum w:abstractNumId="20" w15:restartNumberingAfterBreak="0">
    <w:nsid w:val="3E6C6F78"/>
    <w:multiLevelType w:val="hybridMultilevel"/>
    <w:tmpl w:val="50C63890"/>
    <w:lvl w:ilvl="0" w:tplc="9A62339C">
      <w:start w:val="1"/>
      <w:numFmt w:val="bullet"/>
      <w:lvlText w:val=""/>
      <w:lvlJc w:val="left"/>
      <w:pPr>
        <w:ind w:left="720" w:hanging="360"/>
      </w:pPr>
      <w:rPr>
        <w:rFonts w:ascii="Symbol" w:hAnsi="Symbol" w:hint="default"/>
      </w:rPr>
    </w:lvl>
    <w:lvl w:ilvl="1" w:tplc="586EDE90">
      <w:start w:val="1"/>
      <w:numFmt w:val="bullet"/>
      <w:lvlText w:val="o"/>
      <w:lvlJc w:val="left"/>
      <w:pPr>
        <w:ind w:left="1440" w:hanging="360"/>
      </w:pPr>
      <w:rPr>
        <w:rFonts w:ascii="Courier New" w:hAnsi="Courier New" w:cs="Courier New" w:hint="default"/>
      </w:rPr>
    </w:lvl>
    <w:lvl w:ilvl="2" w:tplc="D2E8B448">
      <w:start w:val="1"/>
      <w:numFmt w:val="bullet"/>
      <w:lvlText w:val=""/>
      <w:lvlJc w:val="left"/>
      <w:pPr>
        <w:ind w:left="2160" w:hanging="360"/>
      </w:pPr>
      <w:rPr>
        <w:rFonts w:ascii="Wingdings" w:hAnsi="Wingdings" w:hint="default"/>
      </w:rPr>
    </w:lvl>
    <w:lvl w:ilvl="3" w:tplc="A5484EC8">
      <w:start w:val="1"/>
      <w:numFmt w:val="bullet"/>
      <w:lvlText w:val=""/>
      <w:lvlJc w:val="left"/>
      <w:pPr>
        <w:ind w:left="2880" w:hanging="360"/>
      </w:pPr>
      <w:rPr>
        <w:rFonts w:ascii="Symbol" w:hAnsi="Symbol" w:hint="default"/>
      </w:rPr>
    </w:lvl>
    <w:lvl w:ilvl="4" w:tplc="DEE44F72">
      <w:start w:val="1"/>
      <w:numFmt w:val="bullet"/>
      <w:lvlText w:val="o"/>
      <w:lvlJc w:val="left"/>
      <w:pPr>
        <w:ind w:left="3600" w:hanging="360"/>
      </w:pPr>
      <w:rPr>
        <w:rFonts w:ascii="Courier New" w:hAnsi="Courier New" w:cs="Courier New" w:hint="default"/>
      </w:rPr>
    </w:lvl>
    <w:lvl w:ilvl="5" w:tplc="4EF47248">
      <w:start w:val="1"/>
      <w:numFmt w:val="bullet"/>
      <w:lvlText w:val=""/>
      <w:lvlJc w:val="left"/>
      <w:pPr>
        <w:ind w:left="4320" w:hanging="360"/>
      </w:pPr>
      <w:rPr>
        <w:rFonts w:ascii="Wingdings" w:hAnsi="Wingdings" w:hint="default"/>
      </w:rPr>
    </w:lvl>
    <w:lvl w:ilvl="6" w:tplc="D11CC872">
      <w:start w:val="1"/>
      <w:numFmt w:val="bullet"/>
      <w:lvlText w:val=""/>
      <w:lvlJc w:val="left"/>
      <w:pPr>
        <w:ind w:left="5040" w:hanging="360"/>
      </w:pPr>
      <w:rPr>
        <w:rFonts w:ascii="Symbol" w:hAnsi="Symbol" w:hint="default"/>
      </w:rPr>
    </w:lvl>
    <w:lvl w:ilvl="7" w:tplc="69EE61B4">
      <w:start w:val="1"/>
      <w:numFmt w:val="bullet"/>
      <w:lvlText w:val="o"/>
      <w:lvlJc w:val="left"/>
      <w:pPr>
        <w:ind w:left="5760" w:hanging="360"/>
      </w:pPr>
      <w:rPr>
        <w:rFonts w:ascii="Courier New" w:hAnsi="Courier New" w:cs="Courier New" w:hint="default"/>
      </w:rPr>
    </w:lvl>
    <w:lvl w:ilvl="8" w:tplc="9CC0E26A">
      <w:start w:val="1"/>
      <w:numFmt w:val="bullet"/>
      <w:lvlText w:val=""/>
      <w:lvlJc w:val="left"/>
      <w:pPr>
        <w:ind w:left="6480" w:hanging="360"/>
      </w:pPr>
      <w:rPr>
        <w:rFonts w:ascii="Wingdings" w:hAnsi="Wingdings" w:hint="default"/>
      </w:rPr>
    </w:lvl>
  </w:abstractNum>
  <w:abstractNum w:abstractNumId="21" w15:restartNumberingAfterBreak="0">
    <w:nsid w:val="4190758E"/>
    <w:multiLevelType w:val="hybridMultilevel"/>
    <w:tmpl w:val="2004BBF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D6851CC"/>
    <w:multiLevelType w:val="hybridMultilevel"/>
    <w:tmpl w:val="9946BAFC"/>
    <w:lvl w:ilvl="0" w:tplc="6C3C9F82">
      <w:start w:val="1"/>
      <w:numFmt w:val="lowerLetter"/>
      <w:lvlText w:val="%1)"/>
      <w:lvlJc w:val="left"/>
      <w:pPr>
        <w:ind w:left="720" w:hanging="360"/>
      </w:pPr>
      <w:rPr>
        <w:rFonts w:hint="default"/>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FBF1CFA"/>
    <w:multiLevelType w:val="hybridMultilevel"/>
    <w:tmpl w:val="B1C6918E"/>
    <w:lvl w:ilvl="0" w:tplc="8D7C4662">
      <w:start w:val="1"/>
      <w:numFmt w:val="decimal"/>
      <w:lvlText w:val="%1."/>
      <w:lvlJc w:val="left"/>
      <w:pPr>
        <w:ind w:left="1020" w:hanging="360"/>
      </w:pPr>
    </w:lvl>
    <w:lvl w:ilvl="1" w:tplc="91EC8B9E">
      <w:start w:val="1"/>
      <w:numFmt w:val="decimal"/>
      <w:lvlText w:val="%2."/>
      <w:lvlJc w:val="left"/>
      <w:pPr>
        <w:ind w:left="1020" w:hanging="360"/>
      </w:pPr>
    </w:lvl>
    <w:lvl w:ilvl="2" w:tplc="D3F28752">
      <w:start w:val="1"/>
      <w:numFmt w:val="decimal"/>
      <w:lvlText w:val="%3."/>
      <w:lvlJc w:val="left"/>
      <w:pPr>
        <w:ind w:left="1020" w:hanging="360"/>
      </w:pPr>
    </w:lvl>
    <w:lvl w:ilvl="3" w:tplc="EB6C4D16">
      <w:start w:val="1"/>
      <w:numFmt w:val="decimal"/>
      <w:lvlText w:val="%4."/>
      <w:lvlJc w:val="left"/>
      <w:pPr>
        <w:ind w:left="1020" w:hanging="360"/>
      </w:pPr>
    </w:lvl>
    <w:lvl w:ilvl="4" w:tplc="C8D63FCC">
      <w:start w:val="1"/>
      <w:numFmt w:val="decimal"/>
      <w:lvlText w:val="%5."/>
      <w:lvlJc w:val="left"/>
      <w:pPr>
        <w:ind w:left="1020" w:hanging="360"/>
      </w:pPr>
    </w:lvl>
    <w:lvl w:ilvl="5" w:tplc="F2ECE0AE">
      <w:start w:val="1"/>
      <w:numFmt w:val="decimal"/>
      <w:lvlText w:val="%6."/>
      <w:lvlJc w:val="left"/>
      <w:pPr>
        <w:ind w:left="1020" w:hanging="360"/>
      </w:pPr>
    </w:lvl>
    <w:lvl w:ilvl="6" w:tplc="2DE616F6">
      <w:start w:val="1"/>
      <w:numFmt w:val="decimal"/>
      <w:lvlText w:val="%7."/>
      <w:lvlJc w:val="left"/>
      <w:pPr>
        <w:ind w:left="1020" w:hanging="360"/>
      </w:pPr>
    </w:lvl>
    <w:lvl w:ilvl="7" w:tplc="2E9C642C">
      <w:start w:val="1"/>
      <w:numFmt w:val="decimal"/>
      <w:lvlText w:val="%8."/>
      <w:lvlJc w:val="left"/>
      <w:pPr>
        <w:ind w:left="1020" w:hanging="360"/>
      </w:pPr>
    </w:lvl>
    <w:lvl w:ilvl="8" w:tplc="81E4A59E">
      <w:start w:val="1"/>
      <w:numFmt w:val="decimal"/>
      <w:lvlText w:val="%9."/>
      <w:lvlJc w:val="left"/>
      <w:pPr>
        <w:ind w:left="1020" w:hanging="360"/>
      </w:pPr>
    </w:lvl>
  </w:abstractNum>
  <w:abstractNum w:abstractNumId="24" w15:restartNumberingAfterBreak="0">
    <w:nsid w:val="50D41421"/>
    <w:multiLevelType w:val="hybridMultilevel"/>
    <w:tmpl w:val="E3E08AB8"/>
    <w:lvl w:ilvl="0" w:tplc="6F8CC0A0">
      <w:start w:val="1"/>
      <w:numFmt w:val="bullet"/>
      <w:lvlText w:val=""/>
      <w:lvlJc w:val="left"/>
      <w:pPr>
        <w:ind w:left="720" w:hanging="360"/>
      </w:pPr>
      <w:rPr>
        <w:rFonts w:ascii="Symbol" w:hAnsi="Symbol" w:hint="default"/>
      </w:rPr>
    </w:lvl>
    <w:lvl w:ilvl="1" w:tplc="52ACF9F2">
      <w:start w:val="1"/>
      <w:numFmt w:val="bullet"/>
      <w:lvlText w:val="o"/>
      <w:lvlJc w:val="left"/>
      <w:pPr>
        <w:ind w:left="1440" w:hanging="360"/>
      </w:pPr>
      <w:rPr>
        <w:rFonts w:ascii="Courier New" w:hAnsi="Courier New" w:cs="Courier New" w:hint="default"/>
      </w:rPr>
    </w:lvl>
    <w:lvl w:ilvl="2" w:tplc="83E0A70A">
      <w:start w:val="1"/>
      <w:numFmt w:val="bullet"/>
      <w:lvlText w:val=""/>
      <w:lvlJc w:val="left"/>
      <w:pPr>
        <w:ind w:left="2160" w:hanging="360"/>
      </w:pPr>
      <w:rPr>
        <w:rFonts w:ascii="Wingdings" w:hAnsi="Wingdings" w:hint="default"/>
      </w:rPr>
    </w:lvl>
    <w:lvl w:ilvl="3" w:tplc="C986ACAE">
      <w:start w:val="1"/>
      <w:numFmt w:val="bullet"/>
      <w:lvlText w:val=""/>
      <w:lvlJc w:val="left"/>
      <w:pPr>
        <w:ind w:left="2880" w:hanging="360"/>
      </w:pPr>
      <w:rPr>
        <w:rFonts w:ascii="Symbol" w:hAnsi="Symbol" w:hint="default"/>
      </w:rPr>
    </w:lvl>
    <w:lvl w:ilvl="4" w:tplc="2EA24104">
      <w:start w:val="1"/>
      <w:numFmt w:val="bullet"/>
      <w:lvlText w:val="o"/>
      <w:lvlJc w:val="left"/>
      <w:pPr>
        <w:ind w:left="3600" w:hanging="360"/>
      </w:pPr>
      <w:rPr>
        <w:rFonts w:ascii="Courier New" w:hAnsi="Courier New" w:cs="Courier New" w:hint="default"/>
      </w:rPr>
    </w:lvl>
    <w:lvl w:ilvl="5" w:tplc="951AA8A4">
      <w:start w:val="1"/>
      <w:numFmt w:val="bullet"/>
      <w:lvlText w:val=""/>
      <w:lvlJc w:val="left"/>
      <w:pPr>
        <w:ind w:left="4320" w:hanging="360"/>
      </w:pPr>
      <w:rPr>
        <w:rFonts w:ascii="Wingdings" w:hAnsi="Wingdings" w:hint="default"/>
      </w:rPr>
    </w:lvl>
    <w:lvl w:ilvl="6" w:tplc="3C5AAC36">
      <w:start w:val="1"/>
      <w:numFmt w:val="bullet"/>
      <w:lvlText w:val=""/>
      <w:lvlJc w:val="left"/>
      <w:pPr>
        <w:ind w:left="5040" w:hanging="360"/>
      </w:pPr>
      <w:rPr>
        <w:rFonts w:ascii="Symbol" w:hAnsi="Symbol" w:hint="default"/>
      </w:rPr>
    </w:lvl>
    <w:lvl w:ilvl="7" w:tplc="016E1A7A">
      <w:start w:val="1"/>
      <w:numFmt w:val="bullet"/>
      <w:lvlText w:val="o"/>
      <w:lvlJc w:val="left"/>
      <w:pPr>
        <w:ind w:left="5760" w:hanging="360"/>
      </w:pPr>
      <w:rPr>
        <w:rFonts w:ascii="Courier New" w:hAnsi="Courier New" w:cs="Courier New" w:hint="default"/>
      </w:rPr>
    </w:lvl>
    <w:lvl w:ilvl="8" w:tplc="361C5BE2">
      <w:start w:val="1"/>
      <w:numFmt w:val="bullet"/>
      <w:lvlText w:val=""/>
      <w:lvlJc w:val="left"/>
      <w:pPr>
        <w:ind w:left="6480" w:hanging="360"/>
      </w:pPr>
      <w:rPr>
        <w:rFonts w:ascii="Wingdings" w:hAnsi="Wingdings" w:hint="default"/>
      </w:rPr>
    </w:lvl>
  </w:abstractNum>
  <w:abstractNum w:abstractNumId="25" w15:restartNumberingAfterBreak="0">
    <w:nsid w:val="55F3029A"/>
    <w:multiLevelType w:val="hybridMultilevel"/>
    <w:tmpl w:val="A9C69A64"/>
    <w:lvl w:ilvl="0" w:tplc="10749CDA">
      <w:start w:val="1"/>
      <w:numFmt w:val="bullet"/>
      <w:lvlText w:val=""/>
      <w:lvlJc w:val="left"/>
      <w:pPr>
        <w:ind w:left="720" w:hanging="360"/>
      </w:pPr>
      <w:rPr>
        <w:rFonts w:ascii="Symbol" w:hAnsi="Symbol" w:hint="default"/>
      </w:rPr>
    </w:lvl>
    <w:lvl w:ilvl="1" w:tplc="0018DC78">
      <w:start w:val="1"/>
      <w:numFmt w:val="bullet"/>
      <w:lvlText w:val="o"/>
      <w:lvlJc w:val="left"/>
      <w:pPr>
        <w:ind w:left="1440" w:hanging="360"/>
      </w:pPr>
      <w:rPr>
        <w:rFonts w:ascii="Courier New" w:hAnsi="Courier New" w:cs="Courier New" w:hint="default"/>
      </w:rPr>
    </w:lvl>
    <w:lvl w:ilvl="2" w:tplc="765894FC">
      <w:start w:val="1"/>
      <w:numFmt w:val="bullet"/>
      <w:lvlText w:val=""/>
      <w:lvlJc w:val="left"/>
      <w:pPr>
        <w:ind w:left="2160" w:hanging="360"/>
      </w:pPr>
      <w:rPr>
        <w:rFonts w:ascii="Wingdings" w:hAnsi="Wingdings" w:hint="default"/>
      </w:rPr>
    </w:lvl>
    <w:lvl w:ilvl="3" w:tplc="256ABB18">
      <w:start w:val="1"/>
      <w:numFmt w:val="bullet"/>
      <w:lvlText w:val=""/>
      <w:lvlJc w:val="left"/>
      <w:pPr>
        <w:ind w:left="2880" w:hanging="360"/>
      </w:pPr>
      <w:rPr>
        <w:rFonts w:ascii="Symbol" w:hAnsi="Symbol" w:hint="default"/>
      </w:rPr>
    </w:lvl>
    <w:lvl w:ilvl="4" w:tplc="0712ADFE">
      <w:start w:val="1"/>
      <w:numFmt w:val="bullet"/>
      <w:lvlText w:val="o"/>
      <w:lvlJc w:val="left"/>
      <w:pPr>
        <w:ind w:left="3600" w:hanging="360"/>
      </w:pPr>
      <w:rPr>
        <w:rFonts w:ascii="Courier New" w:hAnsi="Courier New" w:cs="Courier New" w:hint="default"/>
      </w:rPr>
    </w:lvl>
    <w:lvl w:ilvl="5" w:tplc="7EBC75C6">
      <w:start w:val="1"/>
      <w:numFmt w:val="bullet"/>
      <w:lvlText w:val=""/>
      <w:lvlJc w:val="left"/>
      <w:pPr>
        <w:ind w:left="4320" w:hanging="360"/>
      </w:pPr>
      <w:rPr>
        <w:rFonts w:ascii="Wingdings" w:hAnsi="Wingdings" w:hint="default"/>
      </w:rPr>
    </w:lvl>
    <w:lvl w:ilvl="6" w:tplc="AF9EE08A">
      <w:start w:val="1"/>
      <w:numFmt w:val="bullet"/>
      <w:lvlText w:val=""/>
      <w:lvlJc w:val="left"/>
      <w:pPr>
        <w:ind w:left="5040" w:hanging="360"/>
      </w:pPr>
      <w:rPr>
        <w:rFonts w:ascii="Symbol" w:hAnsi="Symbol" w:hint="default"/>
      </w:rPr>
    </w:lvl>
    <w:lvl w:ilvl="7" w:tplc="C45EE3AA">
      <w:start w:val="1"/>
      <w:numFmt w:val="bullet"/>
      <w:lvlText w:val="o"/>
      <w:lvlJc w:val="left"/>
      <w:pPr>
        <w:ind w:left="5760" w:hanging="360"/>
      </w:pPr>
      <w:rPr>
        <w:rFonts w:ascii="Courier New" w:hAnsi="Courier New" w:cs="Courier New" w:hint="default"/>
      </w:rPr>
    </w:lvl>
    <w:lvl w:ilvl="8" w:tplc="9650EFB2">
      <w:start w:val="1"/>
      <w:numFmt w:val="bullet"/>
      <w:lvlText w:val=""/>
      <w:lvlJc w:val="left"/>
      <w:pPr>
        <w:ind w:left="6480" w:hanging="360"/>
      </w:pPr>
      <w:rPr>
        <w:rFonts w:ascii="Wingdings" w:hAnsi="Wingdings" w:hint="default"/>
      </w:rPr>
    </w:lvl>
  </w:abstractNum>
  <w:abstractNum w:abstractNumId="26" w15:restartNumberingAfterBreak="0">
    <w:nsid w:val="576628C0"/>
    <w:multiLevelType w:val="hybridMultilevel"/>
    <w:tmpl w:val="D8D4E73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abstractNum w:abstractNumId="27" w15:restartNumberingAfterBreak="0">
    <w:nsid w:val="5C557BB1"/>
    <w:multiLevelType w:val="hybridMultilevel"/>
    <w:tmpl w:val="0380C3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EA70185"/>
    <w:multiLevelType w:val="hybridMultilevel"/>
    <w:tmpl w:val="F7AC01F0"/>
    <w:lvl w:ilvl="0" w:tplc="F8543AFA">
      <w:start w:val="1"/>
      <w:numFmt w:val="bullet"/>
      <w:lvlText w:val=""/>
      <w:lvlJc w:val="left"/>
      <w:pPr>
        <w:ind w:left="720" w:hanging="360"/>
      </w:pPr>
      <w:rPr>
        <w:rFonts w:ascii="Symbol" w:hAnsi="Symbol" w:hint="default"/>
      </w:rPr>
    </w:lvl>
    <w:lvl w:ilvl="1" w:tplc="13E8F852">
      <w:start w:val="1"/>
      <w:numFmt w:val="bullet"/>
      <w:lvlText w:val="o"/>
      <w:lvlJc w:val="left"/>
      <w:pPr>
        <w:ind w:left="1440" w:hanging="360"/>
      </w:pPr>
      <w:rPr>
        <w:rFonts w:ascii="Courier New" w:hAnsi="Courier New" w:cs="Courier New" w:hint="default"/>
      </w:rPr>
    </w:lvl>
    <w:lvl w:ilvl="2" w:tplc="2F00748A">
      <w:start w:val="1"/>
      <w:numFmt w:val="bullet"/>
      <w:lvlText w:val=""/>
      <w:lvlJc w:val="left"/>
      <w:pPr>
        <w:ind w:left="2160" w:hanging="360"/>
      </w:pPr>
      <w:rPr>
        <w:rFonts w:ascii="Wingdings" w:hAnsi="Wingdings" w:hint="default"/>
      </w:rPr>
    </w:lvl>
    <w:lvl w:ilvl="3" w:tplc="764832E6">
      <w:start w:val="1"/>
      <w:numFmt w:val="bullet"/>
      <w:lvlText w:val=""/>
      <w:lvlJc w:val="left"/>
      <w:pPr>
        <w:ind w:left="2880" w:hanging="360"/>
      </w:pPr>
      <w:rPr>
        <w:rFonts w:ascii="Symbol" w:hAnsi="Symbol" w:hint="default"/>
      </w:rPr>
    </w:lvl>
    <w:lvl w:ilvl="4" w:tplc="FB3A932A">
      <w:start w:val="1"/>
      <w:numFmt w:val="bullet"/>
      <w:lvlText w:val="o"/>
      <w:lvlJc w:val="left"/>
      <w:pPr>
        <w:ind w:left="3600" w:hanging="360"/>
      </w:pPr>
      <w:rPr>
        <w:rFonts w:ascii="Courier New" w:hAnsi="Courier New" w:cs="Courier New" w:hint="default"/>
      </w:rPr>
    </w:lvl>
    <w:lvl w:ilvl="5" w:tplc="45E82324">
      <w:start w:val="1"/>
      <w:numFmt w:val="bullet"/>
      <w:lvlText w:val=""/>
      <w:lvlJc w:val="left"/>
      <w:pPr>
        <w:ind w:left="4320" w:hanging="360"/>
      </w:pPr>
      <w:rPr>
        <w:rFonts w:ascii="Wingdings" w:hAnsi="Wingdings" w:hint="default"/>
      </w:rPr>
    </w:lvl>
    <w:lvl w:ilvl="6" w:tplc="79566320">
      <w:start w:val="1"/>
      <w:numFmt w:val="bullet"/>
      <w:lvlText w:val=""/>
      <w:lvlJc w:val="left"/>
      <w:pPr>
        <w:ind w:left="5040" w:hanging="360"/>
      </w:pPr>
      <w:rPr>
        <w:rFonts w:ascii="Symbol" w:hAnsi="Symbol" w:hint="default"/>
      </w:rPr>
    </w:lvl>
    <w:lvl w:ilvl="7" w:tplc="59EE72EE">
      <w:start w:val="1"/>
      <w:numFmt w:val="bullet"/>
      <w:lvlText w:val="o"/>
      <w:lvlJc w:val="left"/>
      <w:pPr>
        <w:ind w:left="5760" w:hanging="360"/>
      </w:pPr>
      <w:rPr>
        <w:rFonts w:ascii="Courier New" w:hAnsi="Courier New" w:cs="Courier New" w:hint="default"/>
      </w:rPr>
    </w:lvl>
    <w:lvl w:ilvl="8" w:tplc="B5DAF910">
      <w:start w:val="1"/>
      <w:numFmt w:val="bullet"/>
      <w:lvlText w:val=""/>
      <w:lvlJc w:val="left"/>
      <w:pPr>
        <w:ind w:left="6480" w:hanging="360"/>
      </w:pPr>
      <w:rPr>
        <w:rFonts w:ascii="Wingdings" w:hAnsi="Wingdings" w:hint="default"/>
      </w:rPr>
    </w:lvl>
  </w:abstractNum>
  <w:abstractNum w:abstractNumId="29" w15:restartNumberingAfterBreak="0">
    <w:nsid w:val="6390573D"/>
    <w:multiLevelType w:val="hybridMultilevel"/>
    <w:tmpl w:val="6F7667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46015FF"/>
    <w:multiLevelType w:val="hybridMultilevel"/>
    <w:tmpl w:val="20023DA4"/>
    <w:lvl w:ilvl="0" w:tplc="83E0A70A">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98F6107"/>
    <w:multiLevelType w:val="hybridMultilevel"/>
    <w:tmpl w:val="4EE637AE"/>
    <w:lvl w:ilvl="0" w:tplc="087267C4">
      <w:start w:val="1"/>
      <w:numFmt w:val="bullet"/>
      <w:lvlText w:val=""/>
      <w:lvlJc w:val="left"/>
      <w:pPr>
        <w:ind w:left="720" w:hanging="360"/>
      </w:pPr>
      <w:rPr>
        <w:rFonts w:ascii="Symbol" w:hAnsi="Symbol" w:hint="default"/>
      </w:rPr>
    </w:lvl>
    <w:lvl w:ilvl="1" w:tplc="4FCE2746">
      <w:start w:val="1"/>
      <w:numFmt w:val="bullet"/>
      <w:lvlText w:val="o"/>
      <w:lvlJc w:val="left"/>
      <w:pPr>
        <w:ind w:left="1440" w:hanging="360"/>
      </w:pPr>
      <w:rPr>
        <w:rFonts w:ascii="Courier New" w:hAnsi="Courier New" w:cs="Courier New" w:hint="default"/>
      </w:rPr>
    </w:lvl>
    <w:lvl w:ilvl="2" w:tplc="174AD918">
      <w:start w:val="1"/>
      <w:numFmt w:val="bullet"/>
      <w:lvlText w:val=""/>
      <w:lvlJc w:val="left"/>
      <w:pPr>
        <w:ind w:left="2160" w:hanging="360"/>
      </w:pPr>
      <w:rPr>
        <w:rFonts w:ascii="Wingdings" w:hAnsi="Wingdings" w:hint="default"/>
      </w:rPr>
    </w:lvl>
    <w:lvl w:ilvl="3" w:tplc="E9040088">
      <w:start w:val="1"/>
      <w:numFmt w:val="bullet"/>
      <w:lvlText w:val=""/>
      <w:lvlJc w:val="left"/>
      <w:pPr>
        <w:ind w:left="2880" w:hanging="360"/>
      </w:pPr>
      <w:rPr>
        <w:rFonts w:ascii="Symbol" w:hAnsi="Symbol" w:hint="default"/>
      </w:rPr>
    </w:lvl>
    <w:lvl w:ilvl="4" w:tplc="D6B2166A">
      <w:start w:val="1"/>
      <w:numFmt w:val="bullet"/>
      <w:lvlText w:val="o"/>
      <w:lvlJc w:val="left"/>
      <w:pPr>
        <w:ind w:left="3600" w:hanging="360"/>
      </w:pPr>
      <w:rPr>
        <w:rFonts w:ascii="Courier New" w:hAnsi="Courier New" w:cs="Courier New" w:hint="default"/>
      </w:rPr>
    </w:lvl>
    <w:lvl w:ilvl="5" w:tplc="45E022AE">
      <w:start w:val="1"/>
      <w:numFmt w:val="bullet"/>
      <w:lvlText w:val=""/>
      <w:lvlJc w:val="left"/>
      <w:pPr>
        <w:ind w:left="4320" w:hanging="360"/>
      </w:pPr>
      <w:rPr>
        <w:rFonts w:ascii="Wingdings" w:hAnsi="Wingdings" w:hint="default"/>
      </w:rPr>
    </w:lvl>
    <w:lvl w:ilvl="6" w:tplc="EA08D5E6">
      <w:start w:val="1"/>
      <w:numFmt w:val="bullet"/>
      <w:lvlText w:val=""/>
      <w:lvlJc w:val="left"/>
      <w:pPr>
        <w:ind w:left="5040" w:hanging="360"/>
      </w:pPr>
      <w:rPr>
        <w:rFonts w:ascii="Symbol" w:hAnsi="Symbol" w:hint="default"/>
      </w:rPr>
    </w:lvl>
    <w:lvl w:ilvl="7" w:tplc="81A03A0C">
      <w:start w:val="1"/>
      <w:numFmt w:val="bullet"/>
      <w:lvlText w:val="o"/>
      <w:lvlJc w:val="left"/>
      <w:pPr>
        <w:ind w:left="5760" w:hanging="360"/>
      </w:pPr>
      <w:rPr>
        <w:rFonts w:ascii="Courier New" w:hAnsi="Courier New" w:cs="Courier New" w:hint="default"/>
      </w:rPr>
    </w:lvl>
    <w:lvl w:ilvl="8" w:tplc="2FE8570C">
      <w:start w:val="1"/>
      <w:numFmt w:val="bullet"/>
      <w:lvlText w:val=""/>
      <w:lvlJc w:val="left"/>
      <w:pPr>
        <w:ind w:left="6480" w:hanging="360"/>
      </w:pPr>
      <w:rPr>
        <w:rFonts w:ascii="Wingdings" w:hAnsi="Wingdings" w:hint="default"/>
      </w:rPr>
    </w:lvl>
  </w:abstractNum>
  <w:abstractNum w:abstractNumId="32" w15:restartNumberingAfterBreak="0">
    <w:nsid w:val="6EC95C51"/>
    <w:multiLevelType w:val="hybridMultilevel"/>
    <w:tmpl w:val="2A44C5B6"/>
    <w:lvl w:ilvl="0" w:tplc="26920D62">
      <w:start w:val="1"/>
      <w:numFmt w:val="bullet"/>
      <w:lvlText w:val=""/>
      <w:lvlJc w:val="left"/>
      <w:pPr>
        <w:ind w:left="720" w:hanging="360"/>
      </w:pPr>
      <w:rPr>
        <w:rFonts w:ascii="Symbol" w:hAnsi="Symbol" w:hint="default"/>
      </w:rPr>
    </w:lvl>
    <w:lvl w:ilvl="1" w:tplc="BDEA5484">
      <w:start w:val="1"/>
      <w:numFmt w:val="bullet"/>
      <w:lvlText w:val="o"/>
      <w:lvlJc w:val="left"/>
      <w:pPr>
        <w:ind w:left="1440" w:hanging="360"/>
      </w:pPr>
      <w:rPr>
        <w:rFonts w:ascii="Courier New" w:hAnsi="Courier New" w:cs="Courier New" w:hint="default"/>
      </w:rPr>
    </w:lvl>
    <w:lvl w:ilvl="2" w:tplc="B23880DC">
      <w:start w:val="1"/>
      <w:numFmt w:val="bullet"/>
      <w:lvlText w:val=""/>
      <w:lvlJc w:val="left"/>
      <w:pPr>
        <w:ind w:left="2160" w:hanging="360"/>
      </w:pPr>
      <w:rPr>
        <w:rFonts w:ascii="Wingdings" w:hAnsi="Wingdings" w:hint="default"/>
      </w:rPr>
    </w:lvl>
    <w:lvl w:ilvl="3" w:tplc="F0940678">
      <w:start w:val="1"/>
      <w:numFmt w:val="bullet"/>
      <w:lvlText w:val=""/>
      <w:lvlJc w:val="left"/>
      <w:pPr>
        <w:ind w:left="2880" w:hanging="360"/>
      </w:pPr>
      <w:rPr>
        <w:rFonts w:ascii="Symbol" w:hAnsi="Symbol" w:hint="default"/>
      </w:rPr>
    </w:lvl>
    <w:lvl w:ilvl="4" w:tplc="7ED29DA2">
      <w:start w:val="1"/>
      <w:numFmt w:val="bullet"/>
      <w:lvlText w:val="o"/>
      <w:lvlJc w:val="left"/>
      <w:pPr>
        <w:ind w:left="3600" w:hanging="360"/>
      </w:pPr>
      <w:rPr>
        <w:rFonts w:ascii="Courier New" w:hAnsi="Courier New" w:cs="Courier New" w:hint="default"/>
      </w:rPr>
    </w:lvl>
    <w:lvl w:ilvl="5" w:tplc="D8027D70">
      <w:start w:val="1"/>
      <w:numFmt w:val="bullet"/>
      <w:lvlText w:val=""/>
      <w:lvlJc w:val="left"/>
      <w:pPr>
        <w:ind w:left="4320" w:hanging="360"/>
      </w:pPr>
      <w:rPr>
        <w:rFonts w:ascii="Wingdings" w:hAnsi="Wingdings" w:hint="default"/>
      </w:rPr>
    </w:lvl>
    <w:lvl w:ilvl="6" w:tplc="9B4090A2">
      <w:start w:val="1"/>
      <w:numFmt w:val="bullet"/>
      <w:lvlText w:val=""/>
      <w:lvlJc w:val="left"/>
      <w:pPr>
        <w:ind w:left="5040" w:hanging="360"/>
      </w:pPr>
      <w:rPr>
        <w:rFonts w:ascii="Symbol" w:hAnsi="Symbol" w:hint="default"/>
      </w:rPr>
    </w:lvl>
    <w:lvl w:ilvl="7" w:tplc="FC329D26">
      <w:start w:val="1"/>
      <w:numFmt w:val="bullet"/>
      <w:lvlText w:val="o"/>
      <w:lvlJc w:val="left"/>
      <w:pPr>
        <w:ind w:left="5760" w:hanging="360"/>
      </w:pPr>
      <w:rPr>
        <w:rFonts w:ascii="Courier New" w:hAnsi="Courier New" w:cs="Courier New" w:hint="default"/>
      </w:rPr>
    </w:lvl>
    <w:lvl w:ilvl="8" w:tplc="383A7AAE">
      <w:start w:val="1"/>
      <w:numFmt w:val="bullet"/>
      <w:lvlText w:val=""/>
      <w:lvlJc w:val="left"/>
      <w:pPr>
        <w:ind w:left="6480" w:hanging="360"/>
      </w:pPr>
      <w:rPr>
        <w:rFonts w:ascii="Wingdings" w:hAnsi="Wingdings" w:hint="default"/>
      </w:rPr>
    </w:lvl>
  </w:abstractNum>
  <w:abstractNum w:abstractNumId="33" w15:restartNumberingAfterBreak="0">
    <w:nsid w:val="77EC6AE2"/>
    <w:multiLevelType w:val="hybridMultilevel"/>
    <w:tmpl w:val="5C6E4674"/>
    <w:lvl w:ilvl="0" w:tplc="FFFFFFFF">
      <w:start w:val="1"/>
      <w:numFmt w:val="bullet"/>
      <w:lvlText w:val=""/>
      <w:lvlJc w:val="left"/>
      <w:pPr>
        <w:ind w:left="720" w:hanging="360"/>
      </w:pPr>
      <w:rPr>
        <w:rFonts w:ascii="Wingdings" w:hAnsi="Wingdings" w:hint="default"/>
      </w:rPr>
    </w:lvl>
    <w:lvl w:ilvl="1" w:tplc="556EE570">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F70BC0"/>
    <w:multiLevelType w:val="hybridMultilevel"/>
    <w:tmpl w:val="B420BC98"/>
    <w:lvl w:ilvl="0" w:tplc="73DAF8AC">
      <w:start w:val="1"/>
      <w:numFmt w:val="decimal"/>
      <w:lvlText w:val="%1."/>
      <w:lvlJc w:val="left"/>
      <w:pPr>
        <w:ind w:left="720" w:hanging="360"/>
      </w:pPr>
      <w:rPr>
        <w:rFonts w:cs="Times New Roman"/>
        <w:b/>
      </w:rPr>
    </w:lvl>
    <w:lvl w:ilvl="1" w:tplc="99B07436">
      <w:start w:val="1"/>
      <w:numFmt w:val="lowerLetter"/>
      <w:lvlText w:val="%2."/>
      <w:lvlJc w:val="left"/>
      <w:pPr>
        <w:ind w:left="1440" w:hanging="360"/>
      </w:pPr>
      <w:rPr>
        <w:rFonts w:cs="Times New Roman"/>
      </w:rPr>
    </w:lvl>
    <w:lvl w:ilvl="2" w:tplc="A642A248">
      <w:start w:val="1"/>
      <w:numFmt w:val="lowerRoman"/>
      <w:lvlText w:val="%3."/>
      <w:lvlJc w:val="right"/>
      <w:pPr>
        <w:ind w:left="2160" w:hanging="180"/>
      </w:pPr>
      <w:rPr>
        <w:rFonts w:cs="Times New Roman"/>
      </w:rPr>
    </w:lvl>
    <w:lvl w:ilvl="3" w:tplc="55C4BCD4">
      <w:start w:val="1"/>
      <w:numFmt w:val="decimal"/>
      <w:lvlText w:val="%4."/>
      <w:lvlJc w:val="left"/>
      <w:pPr>
        <w:ind w:left="2880" w:hanging="360"/>
      </w:pPr>
      <w:rPr>
        <w:rFonts w:cs="Times New Roman"/>
      </w:rPr>
    </w:lvl>
    <w:lvl w:ilvl="4" w:tplc="9EACDC0E">
      <w:start w:val="1"/>
      <w:numFmt w:val="lowerLetter"/>
      <w:lvlText w:val="%5."/>
      <w:lvlJc w:val="left"/>
      <w:pPr>
        <w:ind w:left="3600" w:hanging="360"/>
      </w:pPr>
      <w:rPr>
        <w:rFonts w:cs="Times New Roman"/>
      </w:rPr>
    </w:lvl>
    <w:lvl w:ilvl="5" w:tplc="C36A3E1A">
      <w:start w:val="1"/>
      <w:numFmt w:val="lowerRoman"/>
      <w:lvlText w:val="%6."/>
      <w:lvlJc w:val="right"/>
      <w:pPr>
        <w:ind w:left="4320" w:hanging="180"/>
      </w:pPr>
      <w:rPr>
        <w:rFonts w:cs="Times New Roman"/>
      </w:rPr>
    </w:lvl>
    <w:lvl w:ilvl="6" w:tplc="CB1A5586">
      <w:start w:val="1"/>
      <w:numFmt w:val="decimal"/>
      <w:lvlText w:val="%7."/>
      <w:lvlJc w:val="left"/>
      <w:pPr>
        <w:ind w:left="5040" w:hanging="360"/>
      </w:pPr>
      <w:rPr>
        <w:rFonts w:cs="Times New Roman"/>
      </w:rPr>
    </w:lvl>
    <w:lvl w:ilvl="7" w:tplc="7100892C">
      <w:start w:val="1"/>
      <w:numFmt w:val="lowerLetter"/>
      <w:lvlText w:val="%8."/>
      <w:lvlJc w:val="left"/>
      <w:pPr>
        <w:ind w:left="5760" w:hanging="360"/>
      </w:pPr>
      <w:rPr>
        <w:rFonts w:cs="Times New Roman"/>
      </w:rPr>
    </w:lvl>
    <w:lvl w:ilvl="8" w:tplc="E6EEF6B4">
      <w:start w:val="1"/>
      <w:numFmt w:val="lowerRoman"/>
      <w:lvlText w:val="%9."/>
      <w:lvlJc w:val="right"/>
      <w:pPr>
        <w:ind w:left="6480" w:hanging="180"/>
      </w:pPr>
      <w:rPr>
        <w:rFonts w:cs="Times New Roman"/>
      </w:rPr>
    </w:lvl>
  </w:abstractNum>
  <w:abstractNum w:abstractNumId="35" w15:restartNumberingAfterBreak="0">
    <w:nsid w:val="781B031B"/>
    <w:multiLevelType w:val="hybridMultilevel"/>
    <w:tmpl w:val="C05898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B9B3549"/>
    <w:multiLevelType w:val="hybridMultilevel"/>
    <w:tmpl w:val="CA18942E"/>
    <w:lvl w:ilvl="0" w:tplc="556EE570">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E4D194B"/>
    <w:multiLevelType w:val="hybridMultilevel"/>
    <w:tmpl w:val="0F20C2BC"/>
    <w:lvl w:ilvl="0" w:tplc="4B64CD94">
      <w:start w:val="1"/>
      <w:numFmt w:val="decimal"/>
      <w:lvlText w:val="%1."/>
      <w:lvlJc w:val="left"/>
      <w:pPr>
        <w:ind w:left="1440" w:hanging="360"/>
      </w:pPr>
    </w:lvl>
    <w:lvl w:ilvl="1" w:tplc="574A0DE4">
      <w:start w:val="1"/>
      <w:numFmt w:val="lowerLetter"/>
      <w:lvlText w:val="%2."/>
      <w:lvlJc w:val="left"/>
      <w:pPr>
        <w:ind w:left="2160" w:hanging="360"/>
      </w:pPr>
    </w:lvl>
    <w:lvl w:ilvl="2" w:tplc="566AB46C">
      <w:start w:val="1"/>
      <w:numFmt w:val="lowerRoman"/>
      <w:lvlText w:val="%3."/>
      <w:lvlJc w:val="right"/>
      <w:pPr>
        <w:ind w:left="2880" w:hanging="180"/>
      </w:pPr>
    </w:lvl>
    <w:lvl w:ilvl="3" w:tplc="13E21C82">
      <w:start w:val="1"/>
      <w:numFmt w:val="decimal"/>
      <w:lvlText w:val="%4."/>
      <w:lvlJc w:val="left"/>
      <w:pPr>
        <w:ind w:left="3600" w:hanging="360"/>
      </w:pPr>
    </w:lvl>
    <w:lvl w:ilvl="4" w:tplc="F3AC9F0A">
      <w:start w:val="1"/>
      <w:numFmt w:val="lowerLetter"/>
      <w:lvlText w:val="%5."/>
      <w:lvlJc w:val="left"/>
      <w:pPr>
        <w:ind w:left="4320" w:hanging="360"/>
      </w:pPr>
    </w:lvl>
    <w:lvl w:ilvl="5" w:tplc="B8B474A6">
      <w:start w:val="1"/>
      <w:numFmt w:val="lowerRoman"/>
      <w:lvlText w:val="%6."/>
      <w:lvlJc w:val="right"/>
      <w:pPr>
        <w:ind w:left="5040" w:hanging="180"/>
      </w:pPr>
    </w:lvl>
    <w:lvl w:ilvl="6" w:tplc="83DE7002">
      <w:start w:val="1"/>
      <w:numFmt w:val="decimal"/>
      <w:lvlText w:val="%7."/>
      <w:lvlJc w:val="left"/>
      <w:pPr>
        <w:ind w:left="5760" w:hanging="360"/>
      </w:pPr>
    </w:lvl>
    <w:lvl w:ilvl="7" w:tplc="7C5A2E10">
      <w:start w:val="1"/>
      <w:numFmt w:val="lowerLetter"/>
      <w:lvlText w:val="%8."/>
      <w:lvlJc w:val="left"/>
      <w:pPr>
        <w:ind w:left="6480" w:hanging="360"/>
      </w:pPr>
    </w:lvl>
    <w:lvl w:ilvl="8" w:tplc="79A42F5C">
      <w:start w:val="1"/>
      <w:numFmt w:val="lowerRoman"/>
      <w:lvlText w:val="%9."/>
      <w:lvlJc w:val="right"/>
      <w:pPr>
        <w:ind w:left="7200" w:hanging="180"/>
      </w:pPr>
    </w:lvl>
  </w:abstractNum>
  <w:abstractNum w:abstractNumId="38" w15:restartNumberingAfterBreak="0">
    <w:nsid w:val="7F012B2C"/>
    <w:multiLevelType w:val="hybridMultilevel"/>
    <w:tmpl w:val="EEA60228"/>
    <w:lvl w:ilvl="0" w:tplc="DF44E5CE">
      <w:start w:val="1"/>
      <w:numFmt w:val="bullet"/>
      <w:lvlText w:val=""/>
      <w:lvlJc w:val="left"/>
      <w:pPr>
        <w:ind w:left="720" w:hanging="360"/>
      </w:pPr>
      <w:rPr>
        <w:rFonts w:ascii="Symbol" w:hAnsi="Symbol" w:hint="default"/>
      </w:rPr>
    </w:lvl>
    <w:lvl w:ilvl="1" w:tplc="BDDE9A1C">
      <w:start w:val="1"/>
      <w:numFmt w:val="bullet"/>
      <w:lvlText w:val="o"/>
      <w:lvlJc w:val="left"/>
      <w:pPr>
        <w:ind w:left="1440" w:hanging="360"/>
      </w:pPr>
      <w:rPr>
        <w:rFonts w:ascii="Courier New" w:hAnsi="Courier New" w:cs="Courier New" w:hint="default"/>
      </w:rPr>
    </w:lvl>
    <w:lvl w:ilvl="2" w:tplc="8FB44F20">
      <w:start w:val="1"/>
      <w:numFmt w:val="bullet"/>
      <w:lvlText w:val=""/>
      <w:lvlJc w:val="left"/>
      <w:pPr>
        <w:ind w:left="2160" w:hanging="360"/>
      </w:pPr>
      <w:rPr>
        <w:rFonts w:ascii="Wingdings" w:hAnsi="Wingdings" w:hint="default"/>
      </w:rPr>
    </w:lvl>
    <w:lvl w:ilvl="3" w:tplc="0D1675B2">
      <w:start w:val="1"/>
      <w:numFmt w:val="bullet"/>
      <w:lvlText w:val=""/>
      <w:lvlJc w:val="left"/>
      <w:pPr>
        <w:ind w:left="2880" w:hanging="360"/>
      </w:pPr>
      <w:rPr>
        <w:rFonts w:ascii="Symbol" w:hAnsi="Symbol" w:hint="default"/>
      </w:rPr>
    </w:lvl>
    <w:lvl w:ilvl="4" w:tplc="969690B0">
      <w:start w:val="1"/>
      <w:numFmt w:val="bullet"/>
      <w:lvlText w:val="o"/>
      <w:lvlJc w:val="left"/>
      <w:pPr>
        <w:ind w:left="3600" w:hanging="360"/>
      </w:pPr>
      <w:rPr>
        <w:rFonts w:ascii="Courier New" w:hAnsi="Courier New" w:cs="Courier New" w:hint="default"/>
      </w:rPr>
    </w:lvl>
    <w:lvl w:ilvl="5" w:tplc="2D823CCC">
      <w:start w:val="1"/>
      <w:numFmt w:val="bullet"/>
      <w:lvlText w:val=""/>
      <w:lvlJc w:val="left"/>
      <w:pPr>
        <w:ind w:left="4320" w:hanging="360"/>
      </w:pPr>
      <w:rPr>
        <w:rFonts w:ascii="Wingdings" w:hAnsi="Wingdings" w:hint="default"/>
      </w:rPr>
    </w:lvl>
    <w:lvl w:ilvl="6" w:tplc="DCE2509E">
      <w:start w:val="1"/>
      <w:numFmt w:val="bullet"/>
      <w:lvlText w:val=""/>
      <w:lvlJc w:val="left"/>
      <w:pPr>
        <w:ind w:left="5040" w:hanging="360"/>
      </w:pPr>
      <w:rPr>
        <w:rFonts w:ascii="Symbol" w:hAnsi="Symbol" w:hint="default"/>
      </w:rPr>
    </w:lvl>
    <w:lvl w:ilvl="7" w:tplc="51209BC4">
      <w:start w:val="1"/>
      <w:numFmt w:val="bullet"/>
      <w:lvlText w:val="o"/>
      <w:lvlJc w:val="left"/>
      <w:pPr>
        <w:ind w:left="5760" w:hanging="360"/>
      </w:pPr>
      <w:rPr>
        <w:rFonts w:ascii="Courier New" w:hAnsi="Courier New" w:cs="Courier New" w:hint="default"/>
      </w:rPr>
    </w:lvl>
    <w:lvl w:ilvl="8" w:tplc="590C7DB6">
      <w:start w:val="1"/>
      <w:numFmt w:val="bullet"/>
      <w:lvlText w:val=""/>
      <w:lvlJc w:val="left"/>
      <w:pPr>
        <w:ind w:left="6480" w:hanging="360"/>
      </w:pPr>
      <w:rPr>
        <w:rFonts w:ascii="Wingdings" w:hAnsi="Wingdings" w:hint="default"/>
      </w:rPr>
    </w:lvl>
  </w:abstractNum>
  <w:num w:numId="1" w16cid:durableId="219094043">
    <w:abstractNumId w:val="0"/>
  </w:num>
  <w:num w:numId="2" w16cid:durableId="1488933882">
    <w:abstractNumId w:val="3"/>
  </w:num>
  <w:num w:numId="3" w16cid:durableId="941255768">
    <w:abstractNumId w:val="8"/>
  </w:num>
  <w:num w:numId="4" w16cid:durableId="1801726990">
    <w:abstractNumId w:val="16"/>
  </w:num>
  <w:num w:numId="5" w16cid:durableId="1393655276">
    <w:abstractNumId w:val="4"/>
  </w:num>
  <w:num w:numId="6" w16cid:durableId="1434746513">
    <w:abstractNumId w:val="22"/>
  </w:num>
  <w:num w:numId="7" w16cid:durableId="1839923416">
    <w:abstractNumId w:val="8"/>
  </w:num>
  <w:num w:numId="8" w16cid:durableId="18138619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1786983">
    <w:abstractNumId w:val="17"/>
  </w:num>
  <w:num w:numId="10" w16cid:durableId="19566670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2159273">
    <w:abstractNumId w:val="24"/>
  </w:num>
  <w:num w:numId="12" w16cid:durableId="225334842">
    <w:abstractNumId w:val="38"/>
  </w:num>
  <w:num w:numId="13" w16cid:durableId="333996034">
    <w:abstractNumId w:val="19"/>
  </w:num>
  <w:num w:numId="14" w16cid:durableId="185290418">
    <w:abstractNumId w:val="5"/>
  </w:num>
  <w:num w:numId="15" w16cid:durableId="1982416164">
    <w:abstractNumId w:val="7"/>
  </w:num>
  <w:num w:numId="16" w16cid:durableId="1912814719">
    <w:abstractNumId w:val="25"/>
  </w:num>
  <w:num w:numId="17" w16cid:durableId="1983654750">
    <w:abstractNumId w:val="32"/>
  </w:num>
  <w:num w:numId="18" w16cid:durableId="14157489">
    <w:abstractNumId w:val="28"/>
  </w:num>
  <w:num w:numId="19" w16cid:durableId="1960335995">
    <w:abstractNumId w:val="20"/>
  </w:num>
  <w:num w:numId="20" w16cid:durableId="16718320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9872639">
    <w:abstractNumId w:val="14"/>
  </w:num>
  <w:num w:numId="22" w16cid:durableId="338390865">
    <w:abstractNumId w:val="13"/>
  </w:num>
  <w:num w:numId="23" w16cid:durableId="409743272">
    <w:abstractNumId w:val="31"/>
  </w:num>
  <w:num w:numId="24" w16cid:durableId="314912997">
    <w:abstractNumId w:val="18"/>
  </w:num>
  <w:num w:numId="25" w16cid:durableId="110443784">
    <w:abstractNumId w:val="35"/>
  </w:num>
  <w:num w:numId="26" w16cid:durableId="1099789419">
    <w:abstractNumId w:val="6"/>
  </w:num>
  <w:num w:numId="27" w16cid:durableId="1921983097">
    <w:abstractNumId w:val="29"/>
  </w:num>
  <w:num w:numId="28" w16cid:durableId="1590695861">
    <w:abstractNumId w:val="26"/>
  </w:num>
  <w:num w:numId="29" w16cid:durableId="388185892">
    <w:abstractNumId w:val="12"/>
  </w:num>
  <w:num w:numId="30" w16cid:durableId="274943734">
    <w:abstractNumId w:val="9"/>
  </w:num>
  <w:num w:numId="31" w16cid:durableId="41096912">
    <w:abstractNumId w:val="21"/>
  </w:num>
  <w:num w:numId="32" w16cid:durableId="982543736">
    <w:abstractNumId w:val="30"/>
  </w:num>
  <w:num w:numId="33" w16cid:durableId="173692120">
    <w:abstractNumId w:val="11"/>
  </w:num>
  <w:num w:numId="34" w16cid:durableId="11034590">
    <w:abstractNumId w:val="33"/>
  </w:num>
  <w:num w:numId="35" w16cid:durableId="1231387044">
    <w:abstractNumId w:val="10"/>
  </w:num>
  <w:num w:numId="36" w16cid:durableId="1926843172">
    <w:abstractNumId w:val="36"/>
  </w:num>
  <w:num w:numId="37" w16cid:durableId="71857710">
    <w:abstractNumId w:val="2"/>
  </w:num>
  <w:num w:numId="38" w16cid:durableId="417943096">
    <w:abstractNumId w:val="1"/>
  </w:num>
  <w:num w:numId="39" w16cid:durableId="863712824">
    <w:abstractNumId w:val="15"/>
  </w:num>
  <w:num w:numId="40" w16cid:durableId="1454983414">
    <w:abstractNumId w:val="27"/>
  </w:num>
  <w:num w:numId="41" w16cid:durableId="4554168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DF7"/>
    <w:rsid w:val="00001C1F"/>
    <w:rsid w:val="000060EB"/>
    <w:rsid w:val="00006D96"/>
    <w:rsid w:val="000107E3"/>
    <w:rsid w:val="00011103"/>
    <w:rsid w:val="00011D14"/>
    <w:rsid w:val="00012511"/>
    <w:rsid w:val="00012FA9"/>
    <w:rsid w:val="00014429"/>
    <w:rsid w:val="00020C5C"/>
    <w:rsid w:val="000271E6"/>
    <w:rsid w:val="0003431F"/>
    <w:rsid w:val="000346F2"/>
    <w:rsid w:val="00035918"/>
    <w:rsid w:val="00041D2B"/>
    <w:rsid w:val="0004336D"/>
    <w:rsid w:val="000456BD"/>
    <w:rsid w:val="00045FC5"/>
    <w:rsid w:val="000474CA"/>
    <w:rsid w:val="00051D2C"/>
    <w:rsid w:val="000526C8"/>
    <w:rsid w:val="0005353E"/>
    <w:rsid w:val="00053C97"/>
    <w:rsid w:val="0005507F"/>
    <w:rsid w:val="00055317"/>
    <w:rsid w:val="00056C69"/>
    <w:rsid w:val="00060706"/>
    <w:rsid w:val="0006180C"/>
    <w:rsid w:val="000656E7"/>
    <w:rsid w:val="00066849"/>
    <w:rsid w:val="0006794D"/>
    <w:rsid w:val="000716C6"/>
    <w:rsid w:val="000807B6"/>
    <w:rsid w:val="0008107F"/>
    <w:rsid w:val="000815F0"/>
    <w:rsid w:val="00083E6F"/>
    <w:rsid w:val="00084FC3"/>
    <w:rsid w:val="00090814"/>
    <w:rsid w:val="0009160A"/>
    <w:rsid w:val="00092DE4"/>
    <w:rsid w:val="00094819"/>
    <w:rsid w:val="00094D7A"/>
    <w:rsid w:val="0009546B"/>
    <w:rsid w:val="00095E4D"/>
    <w:rsid w:val="000A5FDD"/>
    <w:rsid w:val="000A7089"/>
    <w:rsid w:val="000B0151"/>
    <w:rsid w:val="000B14D7"/>
    <w:rsid w:val="000B1580"/>
    <w:rsid w:val="000B1C13"/>
    <w:rsid w:val="000B3C36"/>
    <w:rsid w:val="000C048B"/>
    <w:rsid w:val="000C18B7"/>
    <w:rsid w:val="000C2176"/>
    <w:rsid w:val="000C7ABB"/>
    <w:rsid w:val="000D1F75"/>
    <w:rsid w:val="000D2D37"/>
    <w:rsid w:val="000D393C"/>
    <w:rsid w:val="000D4A48"/>
    <w:rsid w:val="000D6470"/>
    <w:rsid w:val="000D6B1F"/>
    <w:rsid w:val="000E090E"/>
    <w:rsid w:val="000E2CE0"/>
    <w:rsid w:val="000F0047"/>
    <w:rsid w:val="000F1117"/>
    <w:rsid w:val="000F16E0"/>
    <w:rsid w:val="000F2707"/>
    <w:rsid w:val="000F28D6"/>
    <w:rsid w:val="000F2EB8"/>
    <w:rsid w:val="000F3A29"/>
    <w:rsid w:val="000F5A82"/>
    <w:rsid w:val="000F5CC8"/>
    <w:rsid w:val="000F72BD"/>
    <w:rsid w:val="000F7570"/>
    <w:rsid w:val="000F794A"/>
    <w:rsid w:val="00100EC2"/>
    <w:rsid w:val="00105F2C"/>
    <w:rsid w:val="001070EA"/>
    <w:rsid w:val="00114F77"/>
    <w:rsid w:val="00115E89"/>
    <w:rsid w:val="0011720F"/>
    <w:rsid w:val="001179C6"/>
    <w:rsid w:val="0012062D"/>
    <w:rsid w:val="00122392"/>
    <w:rsid w:val="00124CE1"/>
    <w:rsid w:val="00125018"/>
    <w:rsid w:val="00126900"/>
    <w:rsid w:val="001323F5"/>
    <w:rsid w:val="00132A2B"/>
    <w:rsid w:val="001339D2"/>
    <w:rsid w:val="001354E7"/>
    <w:rsid w:val="00135B9F"/>
    <w:rsid w:val="00142620"/>
    <w:rsid w:val="00142EE2"/>
    <w:rsid w:val="0014578B"/>
    <w:rsid w:val="0014628F"/>
    <w:rsid w:val="001525A0"/>
    <w:rsid w:val="001546A9"/>
    <w:rsid w:val="00155476"/>
    <w:rsid w:val="00156566"/>
    <w:rsid w:val="00157568"/>
    <w:rsid w:val="00157694"/>
    <w:rsid w:val="00160634"/>
    <w:rsid w:val="00160EBC"/>
    <w:rsid w:val="001615C4"/>
    <w:rsid w:val="00166760"/>
    <w:rsid w:val="00167D35"/>
    <w:rsid w:val="001718F7"/>
    <w:rsid w:val="0017257C"/>
    <w:rsid w:val="00173111"/>
    <w:rsid w:val="00173144"/>
    <w:rsid w:val="001733EE"/>
    <w:rsid w:val="00175049"/>
    <w:rsid w:val="00182B6D"/>
    <w:rsid w:val="001835D4"/>
    <w:rsid w:val="0018436C"/>
    <w:rsid w:val="00184923"/>
    <w:rsid w:val="00184BCA"/>
    <w:rsid w:val="001853EB"/>
    <w:rsid w:val="00185744"/>
    <w:rsid w:val="00185939"/>
    <w:rsid w:val="0019035E"/>
    <w:rsid w:val="001A084D"/>
    <w:rsid w:val="001A175E"/>
    <w:rsid w:val="001A7215"/>
    <w:rsid w:val="001A7490"/>
    <w:rsid w:val="001A7A9A"/>
    <w:rsid w:val="001B0AD0"/>
    <w:rsid w:val="001B1191"/>
    <w:rsid w:val="001B22CF"/>
    <w:rsid w:val="001B2370"/>
    <w:rsid w:val="001B27DF"/>
    <w:rsid w:val="001B4928"/>
    <w:rsid w:val="001B5789"/>
    <w:rsid w:val="001C15E2"/>
    <w:rsid w:val="001C5068"/>
    <w:rsid w:val="001C75FC"/>
    <w:rsid w:val="001C7E9A"/>
    <w:rsid w:val="001D005C"/>
    <w:rsid w:val="001D55F8"/>
    <w:rsid w:val="001D61D5"/>
    <w:rsid w:val="001D66E1"/>
    <w:rsid w:val="001D7857"/>
    <w:rsid w:val="001D7B47"/>
    <w:rsid w:val="001E109D"/>
    <w:rsid w:val="001E21DF"/>
    <w:rsid w:val="001E3E9E"/>
    <w:rsid w:val="001E478C"/>
    <w:rsid w:val="001E78FC"/>
    <w:rsid w:val="001F0394"/>
    <w:rsid w:val="001F1ABC"/>
    <w:rsid w:val="001F2288"/>
    <w:rsid w:val="001F2B59"/>
    <w:rsid w:val="001F43C0"/>
    <w:rsid w:val="001F5655"/>
    <w:rsid w:val="0020043B"/>
    <w:rsid w:val="002034D0"/>
    <w:rsid w:val="00203F9E"/>
    <w:rsid w:val="00207D01"/>
    <w:rsid w:val="00210A42"/>
    <w:rsid w:val="00216584"/>
    <w:rsid w:val="002176B2"/>
    <w:rsid w:val="00222C9C"/>
    <w:rsid w:val="00224287"/>
    <w:rsid w:val="002250B2"/>
    <w:rsid w:val="00225618"/>
    <w:rsid w:val="00226356"/>
    <w:rsid w:val="00231ADB"/>
    <w:rsid w:val="0023406F"/>
    <w:rsid w:val="00236424"/>
    <w:rsid w:val="00243C70"/>
    <w:rsid w:val="00246CB7"/>
    <w:rsid w:val="00260338"/>
    <w:rsid w:val="00261B2C"/>
    <w:rsid w:val="00261D0E"/>
    <w:rsid w:val="00263ADF"/>
    <w:rsid w:val="002657C4"/>
    <w:rsid w:val="002663A3"/>
    <w:rsid w:val="00270E71"/>
    <w:rsid w:val="00273548"/>
    <w:rsid w:val="00273797"/>
    <w:rsid w:val="0027449A"/>
    <w:rsid w:val="00275D0B"/>
    <w:rsid w:val="002762B0"/>
    <w:rsid w:val="002775D3"/>
    <w:rsid w:val="00277619"/>
    <w:rsid w:val="00277DDC"/>
    <w:rsid w:val="00280E99"/>
    <w:rsid w:val="00283B25"/>
    <w:rsid w:val="00284A2B"/>
    <w:rsid w:val="002865BA"/>
    <w:rsid w:val="00287E19"/>
    <w:rsid w:val="00287EF6"/>
    <w:rsid w:val="00292638"/>
    <w:rsid w:val="0029383E"/>
    <w:rsid w:val="0029651D"/>
    <w:rsid w:val="002969C9"/>
    <w:rsid w:val="00296E3A"/>
    <w:rsid w:val="002A4517"/>
    <w:rsid w:val="002A5C27"/>
    <w:rsid w:val="002A6683"/>
    <w:rsid w:val="002B76C5"/>
    <w:rsid w:val="002C2B56"/>
    <w:rsid w:val="002C4857"/>
    <w:rsid w:val="002C4D4A"/>
    <w:rsid w:val="002D5387"/>
    <w:rsid w:val="002D56F8"/>
    <w:rsid w:val="002D6E30"/>
    <w:rsid w:val="002E04C1"/>
    <w:rsid w:val="002E0970"/>
    <w:rsid w:val="002E0AFE"/>
    <w:rsid w:val="002E1F0E"/>
    <w:rsid w:val="002E4665"/>
    <w:rsid w:val="002E49A3"/>
    <w:rsid w:val="002E63BF"/>
    <w:rsid w:val="002E72FF"/>
    <w:rsid w:val="002F087A"/>
    <w:rsid w:val="002F2E08"/>
    <w:rsid w:val="002F3E22"/>
    <w:rsid w:val="003028D3"/>
    <w:rsid w:val="00303030"/>
    <w:rsid w:val="00305841"/>
    <w:rsid w:val="003058A8"/>
    <w:rsid w:val="003076F3"/>
    <w:rsid w:val="003112EB"/>
    <w:rsid w:val="00311874"/>
    <w:rsid w:val="003167E6"/>
    <w:rsid w:val="0032180B"/>
    <w:rsid w:val="00325ECB"/>
    <w:rsid w:val="00326E94"/>
    <w:rsid w:val="0033402C"/>
    <w:rsid w:val="00334630"/>
    <w:rsid w:val="00335EA4"/>
    <w:rsid w:val="00337E44"/>
    <w:rsid w:val="00344753"/>
    <w:rsid w:val="00345269"/>
    <w:rsid w:val="00346D50"/>
    <w:rsid w:val="00357022"/>
    <w:rsid w:val="00357D5A"/>
    <w:rsid w:val="00361BF5"/>
    <w:rsid w:val="0036271E"/>
    <w:rsid w:val="00365123"/>
    <w:rsid w:val="003654A5"/>
    <w:rsid w:val="00371146"/>
    <w:rsid w:val="00372D4B"/>
    <w:rsid w:val="00373A95"/>
    <w:rsid w:val="00374E6C"/>
    <w:rsid w:val="00375BBF"/>
    <w:rsid w:val="00375E10"/>
    <w:rsid w:val="00380319"/>
    <w:rsid w:val="003822FE"/>
    <w:rsid w:val="0038577C"/>
    <w:rsid w:val="003860D3"/>
    <w:rsid w:val="003905D9"/>
    <w:rsid w:val="00390A03"/>
    <w:rsid w:val="0039460A"/>
    <w:rsid w:val="00395426"/>
    <w:rsid w:val="003A1876"/>
    <w:rsid w:val="003A1FB2"/>
    <w:rsid w:val="003A5D8B"/>
    <w:rsid w:val="003A6AE7"/>
    <w:rsid w:val="003B0422"/>
    <w:rsid w:val="003B17AD"/>
    <w:rsid w:val="003B2C12"/>
    <w:rsid w:val="003B60E1"/>
    <w:rsid w:val="003C5462"/>
    <w:rsid w:val="003C5F4F"/>
    <w:rsid w:val="003C65E2"/>
    <w:rsid w:val="003D1139"/>
    <w:rsid w:val="003D1568"/>
    <w:rsid w:val="003D214A"/>
    <w:rsid w:val="003D33FE"/>
    <w:rsid w:val="003D4197"/>
    <w:rsid w:val="003E10E4"/>
    <w:rsid w:val="003E11AA"/>
    <w:rsid w:val="003E1250"/>
    <w:rsid w:val="003E4838"/>
    <w:rsid w:val="003E6DD2"/>
    <w:rsid w:val="003F054F"/>
    <w:rsid w:val="003F0879"/>
    <w:rsid w:val="003F47DD"/>
    <w:rsid w:val="003F49FA"/>
    <w:rsid w:val="003F5CC1"/>
    <w:rsid w:val="003F5EAB"/>
    <w:rsid w:val="003F60ED"/>
    <w:rsid w:val="003F64A1"/>
    <w:rsid w:val="003F6706"/>
    <w:rsid w:val="003F690A"/>
    <w:rsid w:val="003F7C34"/>
    <w:rsid w:val="003F7CC2"/>
    <w:rsid w:val="00400C76"/>
    <w:rsid w:val="00402747"/>
    <w:rsid w:val="00403690"/>
    <w:rsid w:val="0040549E"/>
    <w:rsid w:val="0040584D"/>
    <w:rsid w:val="00413DD9"/>
    <w:rsid w:val="0042038D"/>
    <w:rsid w:val="00420547"/>
    <w:rsid w:val="00420DFC"/>
    <w:rsid w:val="00427747"/>
    <w:rsid w:val="00437E41"/>
    <w:rsid w:val="00443521"/>
    <w:rsid w:val="00445E34"/>
    <w:rsid w:val="004478A8"/>
    <w:rsid w:val="00450E97"/>
    <w:rsid w:val="00473C57"/>
    <w:rsid w:val="00482C0D"/>
    <w:rsid w:val="0048589C"/>
    <w:rsid w:val="00490313"/>
    <w:rsid w:val="00490686"/>
    <w:rsid w:val="00491F49"/>
    <w:rsid w:val="0049207B"/>
    <w:rsid w:val="00492669"/>
    <w:rsid w:val="004947F6"/>
    <w:rsid w:val="00494F56"/>
    <w:rsid w:val="00495436"/>
    <w:rsid w:val="004979C5"/>
    <w:rsid w:val="004A0222"/>
    <w:rsid w:val="004A086E"/>
    <w:rsid w:val="004A1F29"/>
    <w:rsid w:val="004A3F26"/>
    <w:rsid w:val="004B1336"/>
    <w:rsid w:val="004B157D"/>
    <w:rsid w:val="004B2296"/>
    <w:rsid w:val="004B47D9"/>
    <w:rsid w:val="004B6462"/>
    <w:rsid w:val="004B684E"/>
    <w:rsid w:val="004B7944"/>
    <w:rsid w:val="004C050A"/>
    <w:rsid w:val="004C2F94"/>
    <w:rsid w:val="004C416B"/>
    <w:rsid w:val="004C4421"/>
    <w:rsid w:val="004D028C"/>
    <w:rsid w:val="004D0307"/>
    <w:rsid w:val="004D038C"/>
    <w:rsid w:val="004D1EF5"/>
    <w:rsid w:val="004D3FA1"/>
    <w:rsid w:val="004D5ABF"/>
    <w:rsid w:val="004D5B52"/>
    <w:rsid w:val="004D6A9D"/>
    <w:rsid w:val="004E020A"/>
    <w:rsid w:val="004E05B0"/>
    <w:rsid w:val="004E11B8"/>
    <w:rsid w:val="004E6385"/>
    <w:rsid w:val="004E676F"/>
    <w:rsid w:val="004E75CA"/>
    <w:rsid w:val="004E78A0"/>
    <w:rsid w:val="004F0CAB"/>
    <w:rsid w:val="004F2D1E"/>
    <w:rsid w:val="004F33C7"/>
    <w:rsid w:val="004F3706"/>
    <w:rsid w:val="004F37A3"/>
    <w:rsid w:val="004F3801"/>
    <w:rsid w:val="004F5CE1"/>
    <w:rsid w:val="00500337"/>
    <w:rsid w:val="00500811"/>
    <w:rsid w:val="00503CE7"/>
    <w:rsid w:val="005053EC"/>
    <w:rsid w:val="005074FA"/>
    <w:rsid w:val="0050758F"/>
    <w:rsid w:val="0051059F"/>
    <w:rsid w:val="00511B15"/>
    <w:rsid w:val="00511C35"/>
    <w:rsid w:val="00513365"/>
    <w:rsid w:val="00513648"/>
    <w:rsid w:val="005139DE"/>
    <w:rsid w:val="00513EE5"/>
    <w:rsid w:val="00515A1A"/>
    <w:rsid w:val="00515CAC"/>
    <w:rsid w:val="0051699E"/>
    <w:rsid w:val="0052087B"/>
    <w:rsid w:val="005214D5"/>
    <w:rsid w:val="00522C0B"/>
    <w:rsid w:val="0052360A"/>
    <w:rsid w:val="00531B1C"/>
    <w:rsid w:val="00531DCC"/>
    <w:rsid w:val="005324DA"/>
    <w:rsid w:val="00533702"/>
    <w:rsid w:val="0053759C"/>
    <w:rsid w:val="0054188E"/>
    <w:rsid w:val="00543D60"/>
    <w:rsid w:val="00543EB4"/>
    <w:rsid w:val="00544CDE"/>
    <w:rsid w:val="00546417"/>
    <w:rsid w:val="005527F7"/>
    <w:rsid w:val="0055315D"/>
    <w:rsid w:val="0056129C"/>
    <w:rsid w:val="00563477"/>
    <w:rsid w:val="005671F9"/>
    <w:rsid w:val="005706E3"/>
    <w:rsid w:val="005719B9"/>
    <w:rsid w:val="00571BED"/>
    <w:rsid w:val="00573FB5"/>
    <w:rsid w:val="0057422F"/>
    <w:rsid w:val="0058020A"/>
    <w:rsid w:val="00580BC5"/>
    <w:rsid w:val="0058192D"/>
    <w:rsid w:val="00582790"/>
    <w:rsid w:val="0058298D"/>
    <w:rsid w:val="00585A0F"/>
    <w:rsid w:val="005902D2"/>
    <w:rsid w:val="00596562"/>
    <w:rsid w:val="005A479F"/>
    <w:rsid w:val="005A692E"/>
    <w:rsid w:val="005A7244"/>
    <w:rsid w:val="005A7968"/>
    <w:rsid w:val="005C0978"/>
    <w:rsid w:val="005C39ED"/>
    <w:rsid w:val="005C6686"/>
    <w:rsid w:val="005D0F83"/>
    <w:rsid w:val="005D16D9"/>
    <w:rsid w:val="005D1F7A"/>
    <w:rsid w:val="005D2335"/>
    <w:rsid w:val="005D2479"/>
    <w:rsid w:val="005D2571"/>
    <w:rsid w:val="005D51EF"/>
    <w:rsid w:val="005D59B0"/>
    <w:rsid w:val="005D604D"/>
    <w:rsid w:val="005D641C"/>
    <w:rsid w:val="005D72C5"/>
    <w:rsid w:val="005D730A"/>
    <w:rsid w:val="005D7E12"/>
    <w:rsid w:val="005E0AFF"/>
    <w:rsid w:val="005E16B6"/>
    <w:rsid w:val="005E5345"/>
    <w:rsid w:val="005E7921"/>
    <w:rsid w:val="005F4EE5"/>
    <w:rsid w:val="005F61E4"/>
    <w:rsid w:val="005F61EF"/>
    <w:rsid w:val="0060089B"/>
    <w:rsid w:val="00610B97"/>
    <w:rsid w:val="006121FA"/>
    <w:rsid w:val="00614930"/>
    <w:rsid w:val="00614CDD"/>
    <w:rsid w:val="00615420"/>
    <w:rsid w:val="00615BF5"/>
    <w:rsid w:val="006204AB"/>
    <w:rsid w:val="006231A1"/>
    <w:rsid w:val="00623994"/>
    <w:rsid w:val="00623EF5"/>
    <w:rsid w:val="00624A87"/>
    <w:rsid w:val="00625AD0"/>
    <w:rsid w:val="00625E16"/>
    <w:rsid w:val="006279D3"/>
    <w:rsid w:val="0063142F"/>
    <w:rsid w:val="0063269B"/>
    <w:rsid w:val="006346A5"/>
    <w:rsid w:val="006348F6"/>
    <w:rsid w:val="00636BF8"/>
    <w:rsid w:val="0064059C"/>
    <w:rsid w:val="006415FF"/>
    <w:rsid w:val="00642124"/>
    <w:rsid w:val="00642550"/>
    <w:rsid w:val="00642826"/>
    <w:rsid w:val="00642FE4"/>
    <w:rsid w:val="00644716"/>
    <w:rsid w:val="00645156"/>
    <w:rsid w:val="00646DA4"/>
    <w:rsid w:val="0065186E"/>
    <w:rsid w:val="00652FF9"/>
    <w:rsid w:val="00654217"/>
    <w:rsid w:val="00654AAC"/>
    <w:rsid w:val="0065551A"/>
    <w:rsid w:val="00656D4F"/>
    <w:rsid w:val="00657682"/>
    <w:rsid w:val="00657F8E"/>
    <w:rsid w:val="00660792"/>
    <w:rsid w:val="00660B83"/>
    <w:rsid w:val="00660ED0"/>
    <w:rsid w:val="00661157"/>
    <w:rsid w:val="006622AE"/>
    <w:rsid w:val="0066411F"/>
    <w:rsid w:val="00664CD5"/>
    <w:rsid w:val="006663B0"/>
    <w:rsid w:val="006709FE"/>
    <w:rsid w:val="00671DF9"/>
    <w:rsid w:val="0067303F"/>
    <w:rsid w:val="00675089"/>
    <w:rsid w:val="00675DD8"/>
    <w:rsid w:val="006768EF"/>
    <w:rsid w:val="006804ED"/>
    <w:rsid w:val="006808A8"/>
    <w:rsid w:val="006828A7"/>
    <w:rsid w:val="00685759"/>
    <w:rsid w:val="00685D13"/>
    <w:rsid w:val="00686972"/>
    <w:rsid w:val="00686F0C"/>
    <w:rsid w:val="006906FA"/>
    <w:rsid w:val="00690F92"/>
    <w:rsid w:val="00692613"/>
    <w:rsid w:val="0069350B"/>
    <w:rsid w:val="00693D93"/>
    <w:rsid w:val="00694914"/>
    <w:rsid w:val="00695C90"/>
    <w:rsid w:val="00696EA8"/>
    <w:rsid w:val="006A035D"/>
    <w:rsid w:val="006A30FF"/>
    <w:rsid w:val="006A71D5"/>
    <w:rsid w:val="006A7540"/>
    <w:rsid w:val="006A7D75"/>
    <w:rsid w:val="006B6856"/>
    <w:rsid w:val="006C3158"/>
    <w:rsid w:val="006D0801"/>
    <w:rsid w:val="006D08BD"/>
    <w:rsid w:val="006D16A5"/>
    <w:rsid w:val="006D1CB3"/>
    <w:rsid w:val="006D1FE1"/>
    <w:rsid w:val="006D4B22"/>
    <w:rsid w:val="006D5191"/>
    <w:rsid w:val="006D5EF8"/>
    <w:rsid w:val="006D70E3"/>
    <w:rsid w:val="006D7955"/>
    <w:rsid w:val="006E6C0F"/>
    <w:rsid w:val="006F0287"/>
    <w:rsid w:val="006F19AF"/>
    <w:rsid w:val="006F2AEF"/>
    <w:rsid w:val="006F6001"/>
    <w:rsid w:val="006F63DF"/>
    <w:rsid w:val="006F6874"/>
    <w:rsid w:val="006F73EC"/>
    <w:rsid w:val="006F7894"/>
    <w:rsid w:val="00701066"/>
    <w:rsid w:val="007018D1"/>
    <w:rsid w:val="00702EA0"/>
    <w:rsid w:val="00705FB7"/>
    <w:rsid w:val="007068DC"/>
    <w:rsid w:val="007075BE"/>
    <w:rsid w:val="007107F8"/>
    <w:rsid w:val="00712DFF"/>
    <w:rsid w:val="00713A6E"/>
    <w:rsid w:val="00715936"/>
    <w:rsid w:val="00716ACF"/>
    <w:rsid w:val="00716B40"/>
    <w:rsid w:val="00717235"/>
    <w:rsid w:val="00717393"/>
    <w:rsid w:val="007178C2"/>
    <w:rsid w:val="00720F9E"/>
    <w:rsid w:val="0072167B"/>
    <w:rsid w:val="00722BE0"/>
    <w:rsid w:val="00723F58"/>
    <w:rsid w:val="0072587F"/>
    <w:rsid w:val="00727285"/>
    <w:rsid w:val="00731D69"/>
    <w:rsid w:val="007333C6"/>
    <w:rsid w:val="00735A0B"/>
    <w:rsid w:val="00736AEB"/>
    <w:rsid w:val="007403F1"/>
    <w:rsid w:val="00741D24"/>
    <w:rsid w:val="00743328"/>
    <w:rsid w:val="007440F2"/>
    <w:rsid w:val="0074631F"/>
    <w:rsid w:val="00746548"/>
    <w:rsid w:val="00746635"/>
    <w:rsid w:val="007471BC"/>
    <w:rsid w:val="007479CA"/>
    <w:rsid w:val="00751013"/>
    <w:rsid w:val="00752BD3"/>
    <w:rsid w:val="00754931"/>
    <w:rsid w:val="00760C32"/>
    <w:rsid w:val="00761894"/>
    <w:rsid w:val="007717AA"/>
    <w:rsid w:val="0077362A"/>
    <w:rsid w:val="00773D80"/>
    <w:rsid w:val="0077563A"/>
    <w:rsid w:val="0077647C"/>
    <w:rsid w:val="00780E10"/>
    <w:rsid w:val="007822E5"/>
    <w:rsid w:val="00783115"/>
    <w:rsid w:val="007838A2"/>
    <w:rsid w:val="00784E71"/>
    <w:rsid w:val="007864A0"/>
    <w:rsid w:val="00794D62"/>
    <w:rsid w:val="00795BC7"/>
    <w:rsid w:val="00796405"/>
    <w:rsid w:val="007966DE"/>
    <w:rsid w:val="007A18D8"/>
    <w:rsid w:val="007A1AEB"/>
    <w:rsid w:val="007A497F"/>
    <w:rsid w:val="007A6C2F"/>
    <w:rsid w:val="007B0360"/>
    <w:rsid w:val="007B1233"/>
    <w:rsid w:val="007B1EC7"/>
    <w:rsid w:val="007B447F"/>
    <w:rsid w:val="007B4E8C"/>
    <w:rsid w:val="007B5DD0"/>
    <w:rsid w:val="007B6EFA"/>
    <w:rsid w:val="007B7369"/>
    <w:rsid w:val="007B74A8"/>
    <w:rsid w:val="007C08F2"/>
    <w:rsid w:val="007C1FBE"/>
    <w:rsid w:val="007C3898"/>
    <w:rsid w:val="007C54C8"/>
    <w:rsid w:val="007D1751"/>
    <w:rsid w:val="007D34B9"/>
    <w:rsid w:val="007D39F2"/>
    <w:rsid w:val="007D4C8D"/>
    <w:rsid w:val="007D51B3"/>
    <w:rsid w:val="007E0852"/>
    <w:rsid w:val="007E27F5"/>
    <w:rsid w:val="007E35D5"/>
    <w:rsid w:val="007E402E"/>
    <w:rsid w:val="007E51C7"/>
    <w:rsid w:val="007E639E"/>
    <w:rsid w:val="007F1807"/>
    <w:rsid w:val="007F2725"/>
    <w:rsid w:val="007F4D6F"/>
    <w:rsid w:val="007F5B43"/>
    <w:rsid w:val="00800BD8"/>
    <w:rsid w:val="00802FF8"/>
    <w:rsid w:val="00803B43"/>
    <w:rsid w:val="00804FFE"/>
    <w:rsid w:val="0081084D"/>
    <w:rsid w:val="0081094A"/>
    <w:rsid w:val="00810CB2"/>
    <w:rsid w:val="008113D4"/>
    <w:rsid w:val="008118B9"/>
    <w:rsid w:val="00811CB2"/>
    <w:rsid w:val="00811F1D"/>
    <w:rsid w:val="0081541F"/>
    <w:rsid w:val="00815DA9"/>
    <w:rsid w:val="008172A9"/>
    <w:rsid w:val="008212D2"/>
    <w:rsid w:val="008262B7"/>
    <w:rsid w:val="00830FFA"/>
    <w:rsid w:val="00832547"/>
    <w:rsid w:val="00832553"/>
    <w:rsid w:val="00833897"/>
    <w:rsid w:val="00833AEE"/>
    <w:rsid w:val="00833AEF"/>
    <w:rsid w:val="00833F7E"/>
    <w:rsid w:val="0083626F"/>
    <w:rsid w:val="00837156"/>
    <w:rsid w:val="00837CC8"/>
    <w:rsid w:val="00840C2B"/>
    <w:rsid w:val="008449BB"/>
    <w:rsid w:val="00845A1E"/>
    <w:rsid w:val="00846517"/>
    <w:rsid w:val="0084699B"/>
    <w:rsid w:val="00846AD4"/>
    <w:rsid w:val="00847B44"/>
    <w:rsid w:val="008512A9"/>
    <w:rsid w:val="008518D8"/>
    <w:rsid w:val="00851A60"/>
    <w:rsid w:val="00852245"/>
    <w:rsid w:val="008540D9"/>
    <w:rsid w:val="00855A0A"/>
    <w:rsid w:val="00861CE1"/>
    <w:rsid w:val="008628A1"/>
    <w:rsid w:val="0086327D"/>
    <w:rsid w:val="008635F4"/>
    <w:rsid w:val="00863794"/>
    <w:rsid w:val="0086598D"/>
    <w:rsid w:val="0086646A"/>
    <w:rsid w:val="00866638"/>
    <w:rsid w:val="00870C03"/>
    <w:rsid w:val="00871E73"/>
    <w:rsid w:val="008736D1"/>
    <w:rsid w:val="0087772D"/>
    <w:rsid w:val="00880A97"/>
    <w:rsid w:val="008811E5"/>
    <w:rsid w:val="008858F1"/>
    <w:rsid w:val="00886613"/>
    <w:rsid w:val="00886E24"/>
    <w:rsid w:val="00890B98"/>
    <w:rsid w:val="00893CC1"/>
    <w:rsid w:val="00894D7C"/>
    <w:rsid w:val="00896829"/>
    <w:rsid w:val="008A2737"/>
    <w:rsid w:val="008A3026"/>
    <w:rsid w:val="008A412D"/>
    <w:rsid w:val="008A6135"/>
    <w:rsid w:val="008B12C3"/>
    <w:rsid w:val="008B25A2"/>
    <w:rsid w:val="008B2E78"/>
    <w:rsid w:val="008B3FB5"/>
    <w:rsid w:val="008B5DF5"/>
    <w:rsid w:val="008C1C9F"/>
    <w:rsid w:val="008C231E"/>
    <w:rsid w:val="008C305F"/>
    <w:rsid w:val="008C31BD"/>
    <w:rsid w:val="008C51CE"/>
    <w:rsid w:val="008D0029"/>
    <w:rsid w:val="008D27FC"/>
    <w:rsid w:val="008D2FEE"/>
    <w:rsid w:val="008D3024"/>
    <w:rsid w:val="008D371F"/>
    <w:rsid w:val="008D3CA2"/>
    <w:rsid w:val="008D3DF1"/>
    <w:rsid w:val="008D7C3D"/>
    <w:rsid w:val="008D7CB3"/>
    <w:rsid w:val="008E0725"/>
    <w:rsid w:val="008E1198"/>
    <w:rsid w:val="008E40B9"/>
    <w:rsid w:val="008E6529"/>
    <w:rsid w:val="008E712E"/>
    <w:rsid w:val="008E7A0B"/>
    <w:rsid w:val="008F0655"/>
    <w:rsid w:val="008F3335"/>
    <w:rsid w:val="008F434F"/>
    <w:rsid w:val="008F4FE1"/>
    <w:rsid w:val="008F640C"/>
    <w:rsid w:val="00901AE1"/>
    <w:rsid w:val="00901C56"/>
    <w:rsid w:val="0090672B"/>
    <w:rsid w:val="0091049B"/>
    <w:rsid w:val="00911F15"/>
    <w:rsid w:val="00911F9E"/>
    <w:rsid w:val="0091380A"/>
    <w:rsid w:val="00913E8B"/>
    <w:rsid w:val="00916BC7"/>
    <w:rsid w:val="00922767"/>
    <w:rsid w:val="00923F38"/>
    <w:rsid w:val="00924973"/>
    <w:rsid w:val="0092536E"/>
    <w:rsid w:val="00933275"/>
    <w:rsid w:val="009351AB"/>
    <w:rsid w:val="009367A3"/>
    <w:rsid w:val="009372AD"/>
    <w:rsid w:val="009372FD"/>
    <w:rsid w:val="00940A6F"/>
    <w:rsid w:val="00942823"/>
    <w:rsid w:val="00943E36"/>
    <w:rsid w:val="00944253"/>
    <w:rsid w:val="00946509"/>
    <w:rsid w:val="009470B6"/>
    <w:rsid w:val="009514C6"/>
    <w:rsid w:val="00951D43"/>
    <w:rsid w:val="009536D1"/>
    <w:rsid w:val="009547B1"/>
    <w:rsid w:val="00955019"/>
    <w:rsid w:val="009554D8"/>
    <w:rsid w:val="0095585B"/>
    <w:rsid w:val="009561A1"/>
    <w:rsid w:val="00956CE1"/>
    <w:rsid w:val="0095706D"/>
    <w:rsid w:val="00960A5D"/>
    <w:rsid w:val="00962141"/>
    <w:rsid w:val="00963FAC"/>
    <w:rsid w:val="00965160"/>
    <w:rsid w:val="00965C26"/>
    <w:rsid w:val="00966C53"/>
    <w:rsid w:val="00971FA1"/>
    <w:rsid w:val="0097644D"/>
    <w:rsid w:val="00982166"/>
    <w:rsid w:val="00983702"/>
    <w:rsid w:val="009879BC"/>
    <w:rsid w:val="00990D09"/>
    <w:rsid w:val="009972AB"/>
    <w:rsid w:val="009A4466"/>
    <w:rsid w:val="009A4BB3"/>
    <w:rsid w:val="009A5222"/>
    <w:rsid w:val="009A5565"/>
    <w:rsid w:val="009A74F5"/>
    <w:rsid w:val="009B045F"/>
    <w:rsid w:val="009B1603"/>
    <w:rsid w:val="009B242E"/>
    <w:rsid w:val="009B354B"/>
    <w:rsid w:val="009B4F8B"/>
    <w:rsid w:val="009B52E1"/>
    <w:rsid w:val="009B63EC"/>
    <w:rsid w:val="009B7426"/>
    <w:rsid w:val="009C01EF"/>
    <w:rsid w:val="009C1329"/>
    <w:rsid w:val="009C186C"/>
    <w:rsid w:val="009C37C1"/>
    <w:rsid w:val="009C5532"/>
    <w:rsid w:val="009C6010"/>
    <w:rsid w:val="009C6A36"/>
    <w:rsid w:val="009D146B"/>
    <w:rsid w:val="009D20E3"/>
    <w:rsid w:val="009D2A04"/>
    <w:rsid w:val="009D2C22"/>
    <w:rsid w:val="009D599D"/>
    <w:rsid w:val="009D59FD"/>
    <w:rsid w:val="009D5C52"/>
    <w:rsid w:val="009D6C81"/>
    <w:rsid w:val="009E20E1"/>
    <w:rsid w:val="009E28BC"/>
    <w:rsid w:val="009E28E5"/>
    <w:rsid w:val="009E644C"/>
    <w:rsid w:val="009E6559"/>
    <w:rsid w:val="009E6F94"/>
    <w:rsid w:val="009F3250"/>
    <w:rsid w:val="009F42B2"/>
    <w:rsid w:val="009F6E90"/>
    <w:rsid w:val="00A016CA"/>
    <w:rsid w:val="00A01C12"/>
    <w:rsid w:val="00A028C2"/>
    <w:rsid w:val="00A05D44"/>
    <w:rsid w:val="00A11A3C"/>
    <w:rsid w:val="00A20815"/>
    <w:rsid w:val="00A20C69"/>
    <w:rsid w:val="00A22E9E"/>
    <w:rsid w:val="00A2405D"/>
    <w:rsid w:val="00A269AB"/>
    <w:rsid w:val="00A3040C"/>
    <w:rsid w:val="00A320F2"/>
    <w:rsid w:val="00A323E0"/>
    <w:rsid w:val="00A329EB"/>
    <w:rsid w:val="00A33A0F"/>
    <w:rsid w:val="00A33B3D"/>
    <w:rsid w:val="00A34B55"/>
    <w:rsid w:val="00A351F7"/>
    <w:rsid w:val="00A42B5D"/>
    <w:rsid w:val="00A4393A"/>
    <w:rsid w:val="00A45075"/>
    <w:rsid w:val="00A4550A"/>
    <w:rsid w:val="00A45E06"/>
    <w:rsid w:val="00A45F58"/>
    <w:rsid w:val="00A46320"/>
    <w:rsid w:val="00A477A1"/>
    <w:rsid w:val="00A50372"/>
    <w:rsid w:val="00A51240"/>
    <w:rsid w:val="00A61E3E"/>
    <w:rsid w:val="00A664DB"/>
    <w:rsid w:val="00A70E7F"/>
    <w:rsid w:val="00A7278B"/>
    <w:rsid w:val="00A738FC"/>
    <w:rsid w:val="00A753C5"/>
    <w:rsid w:val="00A76058"/>
    <w:rsid w:val="00A7656B"/>
    <w:rsid w:val="00A76579"/>
    <w:rsid w:val="00A806F0"/>
    <w:rsid w:val="00A82E9F"/>
    <w:rsid w:val="00A84585"/>
    <w:rsid w:val="00A8775B"/>
    <w:rsid w:val="00A909A0"/>
    <w:rsid w:val="00A91427"/>
    <w:rsid w:val="00A916AE"/>
    <w:rsid w:val="00A91836"/>
    <w:rsid w:val="00A95C6A"/>
    <w:rsid w:val="00A9631E"/>
    <w:rsid w:val="00A96E8D"/>
    <w:rsid w:val="00AA113B"/>
    <w:rsid w:val="00AA2CCE"/>
    <w:rsid w:val="00AA5753"/>
    <w:rsid w:val="00AB092B"/>
    <w:rsid w:val="00AB639A"/>
    <w:rsid w:val="00AC10D6"/>
    <w:rsid w:val="00AC37B8"/>
    <w:rsid w:val="00AC41EB"/>
    <w:rsid w:val="00AC4AA7"/>
    <w:rsid w:val="00AC69D6"/>
    <w:rsid w:val="00AC7E80"/>
    <w:rsid w:val="00AD1CF1"/>
    <w:rsid w:val="00AD3267"/>
    <w:rsid w:val="00AD3A7D"/>
    <w:rsid w:val="00AD6400"/>
    <w:rsid w:val="00AE1608"/>
    <w:rsid w:val="00AE1ACF"/>
    <w:rsid w:val="00AE30A7"/>
    <w:rsid w:val="00AE349C"/>
    <w:rsid w:val="00AE597B"/>
    <w:rsid w:val="00AF1755"/>
    <w:rsid w:val="00AF1D1C"/>
    <w:rsid w:val="00B03B5C"/>
    <w:rsid w:val="00B04C40"/>
    <w:rsid w:val="00B06BFC"/>
    <w:rsid w:val="00B12D62"/>
    <w:rsid w:val="00B15F1F"/>
    <w:rsid w:val="00B1723A"/>
    <w:rsid w:val="00B230E2"/>
    <w:rsid w:val="00B23941"/>
    <w:rsid w:val="00B24F9D"/>
    <w:rsid w:val="00B25D79"/>
    <w:rsid w:val="00B27418"/>
    <w:rsid w:val="00B30248"/>
    <w:rsid w:val="00B31067"/>
    <w:rsid w:val="00B31E65"/>
    <w:rsid w:val="00B41271"/>
    <w:rsid w:val="00B41966"/>
    <w:rsid w:val="00B51167"/>
    <w:rsid w:val="00B51A0C"/>
    <w:rsid w:val="00B51CC3"/>
    <w:rsid w:val="00B532C5"/>
    <w:rsid w:val="00B554DA"/>
    <w:rsid w:val="00B55C1C"/>
    <w:rsid w:val="00B56A89"/>
    <w:rsid w:val="00B608C6"/>
    <w:rsid w:val="00B60986"/>
    <w:rsid w:val="00B61BC8"/>
    <w:rsid w:val="00B62BEE"/>
    <w:rsid w:val="00B64020"/>
    <w:rsid w:val="00B65A97"/>
    <w:rsid w:val="00B67305"/>
    <w:rsid w:val="00B67A65"/>
    <w:rsid w:val="00B703D5"/>
    <w:rsid w:val="00B72D94"/>
    <w:rsid w:val="00B7399B"/>
    <w:rsid w:val="00B75885"/>
    <w:rsid w:val="00B8283E"/>
    <w:rsid w:val="00B84934"/>
    <w:rsid w:val="00B85C68"/>
    <w:rsid w:val="00B91F38"/>
    <w:rsid w:val="00B9207B"/>
    <w:rsid w:val="00B93470"/>
    <w:rsid w:val="00B938FA"/>
    <w:rsid w:val="00B93E00"/>
    <w:rsid w:val="00B96B0D"/>
    <w:rsid w:val="00B96D40"/>
    <w:rsid w:val="00B97D85"/>
    <w:rsid w:val="00BA50AE"/>
    <w:rsid w:val="00BA6497"/>
    <w:rsid w:val="00BB2B5D"/>
    <w:rsid w:val="00BB2C43"/>
    <w:rsid w:val="00BB3376"/>
    <w:rsid w:val="00BB5EEB"/>
    <w:rsid w:val="00BC386D"/>
    <w:rsid w:val="00BC3B5C"/>
    <w:rsid w:val="00BC6C7B"/>
    <w:rsid w:val="00BD7E5E"/>
    <w:rsid w:val="00BE28EF"/>
    <w:rsid w:val="00BE301E"/>
    <w:rsid w:val="00BE6E45"/>
    <w:rsid w:val="00BF087F"/>
    <w:rsid w:val="00BF11B3"/>
    <w:rsid w:val="00BF2D51"/>
    <w:rsid w:val="00C009CE"/>
    <w:rsid w:val="00C01449"/>
    <w:rsid w:val="00C07B10"/>
    <w:rsid w:val="00C164ED"/>
    <w:rsid w:val="00C16CFA"/>
    <w:rsid w:val="00C20821"/>
    <w:rsid w:val="00C243E6"/>
    <w:rsid w:val="00C24950"/>
    <w:rsid w:val="00C2593A"/>
    <w:rsid w:val="00C26848"/>
    <w:rsid w:val="00C27D39"/>
    <w:rsid w:val="00C308B7"/>
    <w:rsid w:val="00C32331"/>
    <w:rsid w:val="00C32B84"/>
    <w:rsid w:val="00C330A8"/>
    <w:rsid w:val="00C36A7B"/>
    <w:rsid w:val="00C40D9C"/>
    <w:rsid w:val="00C417BD"/>
    <w:rsid w:val="00C42717"/>
    <w:rsid w:val="00C47309"/>
    <w:rsid w:val="00C47917"/>
    <w:rsid w:val="00C47BF7"/>
    <w:rsid w:val="00C51F4C"/>
    <w:rsid w:val="00C527C6"/>
    <w:rsid w:val="00C53507"/>
    <w:rsid w:val="00C550D9"/>
    <w:rsid w:val="00C60835"/>
    <w:rsid w:val="00C617A0"/>
    <w:rsid w:val="00C63741"/>
    <w:rsid w:val="00C64E37"/>
    <w:rsid w:val="00C66698"/>
    <w:rsid w:val="00C67280"/>
    <w:rsid w:val="00C7159E"/>
    <w:rsid w:val="00C72058"/>
    <w:rsid w:val="00C72702"/>
    <w:rsid w:val="00C7273B"/>
    <w:rsid w:val="00C74587"/>
    <w:rsid w:val="00C7474D"/>
    <w:rsid w:val="00C764B5"/>
    <w:rsid w:val="00C765C6"/>
    <w:rsid w:val="00C77D70"/>
    <w:rsid w:val="00C77FC3"/>
    <w:rsid w:val="00C8039C"/>
    <w:rsid w:val="00C810F1"/>
    <w:rsid w:val="00C933E1"/>
    <w:rsid w:val="00C94676"/>
    <w:rsid w:val="00C94E8B"/>
    <w:rsid w:val="00C960A1"/>
    <w:rsid w:val="00C9631E"/>
    <w:rsid w:val="00C96C17"/>
    <w:rsid w:val="00C96CA6"/>
    <w:rsid w:val="00C97A3D"/>
    <w:rsid w:val="00CA080F"/>
    <w:rsid w:val="00CA3A66"/>
    <w:rsid w:val="00CA5C2B"/>
    <w:rsid w:val="00CB0283"/>
    <w:rsid w:val="00CB0331"/>
    <w:rsid w:val="00CB1829"/>
    <w:rsid w:val="00CB30E5"/>
    <w:rsid w:val="00CB3BE6"/>
    <w:rsid w:val="00CB453D"/>
    <w:rsid w:val="00CB5BB7"/>
    <w:rsid w:val="00CC66C0"/>
    <w:rsid w:val="00CC71C0"/>
    <w:rsid w:val="00CD278E"/>
    <w:rsid w:val="00CD3DE9"/>
    <w:rsid w:val="00CD4F5C"/>
    <w:rsid w:val="00CD5C67"/>
    <w:rsid w:val="00CD7F91"/>
    <w:rsid w:val="00CE0E63"/>
    <w:rsid w:val="00CE2E50"/>
    <w:rsid w:val="00CE3C29"/>
    <w:rsid w:val="00CF2347"/>
    <w:rsid w:val="00CF3E5D"/>
    <w:rsid w:val="00D01374"/>
    <w:rsid w:val="00D02452"/>
    <w:rsid w:val="00D02933"/>
    <w:rsid w:val="00D02B6D"/>
    <w:rsid w:val="00D03621"/>
    <w:rsid w:val="00D04923"/>
    <w:rsid w:val="00D05A4A"/>
    <w:rsid w:val="00D11B81"/>
    <w:rsid w:val="00D12935"/>
    <w:rsid w:val="00D12D72"/>
    <w:rsid w:val="00D13630"/>
    <w:rsid w:val="00D16803"/>
    <w:rsid w:val="00D16C3F"/>
    <w:rsid w:val="00D213A3"/>
    <w:rsid w:val="00D26BCF"/>
    <w:rsid w:val="00D27C81"/>
    <w:rsid w:val="00D30071"/>
    <w:rsid w:val="00D3515A"/>
    <w:rsid w:val="00D37021"/>
    <w:rsid w:val="00D420EF"/>
    <w:rsid w:val="00D421EF"/>
    <w:rsid w:val="00D52E26"/>
    <w:rsid w:val="00D5327C"/>
    <w:rsid w:val="00D53890"/>
    <w:rsid w:val="00D5403D"/>
    <w:rsid w:val="00D556B7"/>
    <w:rsid w:val="00D6077B"/>
    <w:rsid w:val="00D62E28"/>
    <w:rsid w:val="00D638BF"/>
    <w:rsid w:val="00D742F2"/>
    <w:rsid w:val="00D750ED"/>
    <w:rsid w:val="00D7525F"/>
    <w:rsid w:val="00D771E1"/>
    <w:rsid w:val="00D775DF"/>
    <w:rsid w:val="00D81080"/>
    <w:rsid w:val="00D81224"/>
    <w:rsid w:val="00D8190F"/>
    <w:rsid w:val="00D81BC7"/>
    <w:rsid w:val="00D85926"/>
    <w:rsid w:val="00D864E2"/>
    <w:rsid w:val="00D90FB3"/>
    <w:rsid w:val="00D91EE1"/>
    <w:rsid w:val="00D92629"/>
    <w:rsid w:val="00D929BC"/>
    <w:rsid w:val="00D92DA0"/>
    <w:rsid w:val="00D92DF7"/>
    <w:rsid w:val="00D93C98"/>
    <w:rsid w:val="00DA1274"/>
    <w:rsid w:val="00DA1586"/>
    <w:rsid w:val="00DA1D92"/>
    <w:rsid w:val="00DA2031"/>
    <w:rsid w:val="00DA59D6"/>
    <w:rsid w:val="00DA5EFE"/>
    <w:rsid w:val="00DA6E7B"/>
    <w:rsid w:val="00DB3506"/>
    <w:rsid w:val="00DB3D17"/>
    <w:rsid w:val="00DB4018"/>
    <w:rsid w:val="00DB50F5"/>
    <w:rsid w:val="00DC0D31"/>
    <w:rsid w:val="00DC37A6"/>
    <w:rsid w:val="00DC50DC"/>
    <w:rsid w:val="00DC5C22"/>
    <w:rsid w:val="00DC7C36"/>
    <w:rsid w:val="00DC7EA2"/>
    <w:rsid w:val="00DD03F8"/>
    <w:rsid w:val="00DD1126"/>
    <w:rsid w:val="00DD384C"/>
    <w:rsid w:val="00DD4025"/>
    <w:rsid w:val="00DE292A"/>
    <w:rsid w:val="00DE2C9A"/>
    <w:rsid w:val="00DE47DB"/>
    <w:rsid w:val="00DE66AA"/>
    <w:rsid w:val="00DF09CE"/>
    <w:rsid w:val="00DF4B5B"/>
    <w:rsid w:val="00DF7E9A"/>
    <w:rsid w:val="00E07B24"/>
    <w:rsid w:val="00E12D79"/>
    <w:rsid w:val="00E12F84"/>
    <w:rsid w:val="00E177BD"/>
    <w:rsid w:val="00E20DE1"/>
    <w:rsid w:val="00E20F93"/>
    <w:rsid w:val="00E2212C"/>
    <w:rsid w:val="00E2276C"/>
    <w:rsid w:val="00E25B6F"/>
    <w:rsid w:val="00E265CC"/>
    <w:rsid w:val="00E314AB"/>
    <w:rsid w:val="00E32E95"/>
    <w:rsid w:val="00E3368B"/>
    <w:rsid w:val="00E348FF"/>
    <w:rsid w:val="00E36C32"/>
    <w:rsid w:val="00E37D96"/>
    <w:rsid w:val="00E4043F"/>
    <w:rsid w:val="00E40A9F"/>
    <w:rsid w:val="00E451EC"/>
    <w:rsid w:val="00E453FE"/>
    <w:rsid w:val="00E506FD"/>
    <w:rsid w:val="00E514A0"/>
    <w:rsid w:val="00E53FB2"/>
    <w:rsid w:val="00E543E8"/>
    <w:rsid w:val="00E54AD8"/>
    <w:rsid w:val="00E567F0"/>
    <w:rsid w:val="00E61F19"/>
    <w:rsid w:val="00E624A6"/>
    <w:rsid w:val="00E625DB"/>
    <w:rsid w:val="00E6268E"/>
    <w:rsid w:val="00E65095"/>
    <w:rsid w:val="00E6559D"/>
    <w:rsid w:val="00E6580F"/>
    <w:rsid w:val="00E668D4"/>
    <w:rsid w:val="00E6714A"/>
    <w:rsid w:val="00E70F6A"/>
    <w:rsid w:val="00E72FC2"/>
    <w:rsid w:val="00E8068C"/>
    <w:rsid w:val="00E8083F"/>
    <w:rsid w:val="00E80B1F"/>
    <w:rsid w:val="00E87E81"/>
    <w:rsid w:val="00E87FA8"/>
    <w:rsid w:val="00E90E49"/>
    <w:rsid w:val="00E90FF3"/>
    <w:rsid w:val="00E9580C"/>
    <w:rsid w:val="00EA071F"/>
    <w:rsid w:val="00EA142E"/>
    <w:rsid w:val="00EA4DC8"/>
    <w:rsid w:val="00EA4E11"/>
    <w:rsid w:val="00EA4E19"/>
    <w:rsid w:val="00EA4F42"/>
    <w:rsid w:val="00EA74C2"/>
    <w:rsid w:val="00EB0B63"/>
    <w:rsid w:val="00EB352D"/>
    <w:rsid w:val="00EC0FC9"/>
    <w:rsid w:val="00EC18DD"/>
    <w:rsid w:val="00EC2472"/>
    <w:rsid w:val="00EC2BEC"/>
    <w:rsid w:val="00EC30C3"/>
    <w:rsid w:val="00EC3AEA"/>
    <w:rsid w:val="00EC6B24"/>
    <w:rsid w:val="00ED6700"/>
    <w:rsid w:val="00ED67D6"/>
    <w:rsid w:val="00ED7D3F"/>
    <w:rsid w:val="00EE1255"/>
    <w:rsid w:val="00EE226C"/>
    <w:rsid w:val="00EE34C7"/>
    <w:rsid w:val="00EE54E1"/>
    <w:rsid w:val="00EE5C13"/>
    <w:rsid w:val="00EE66BD"/>
    <w:rsid w:val="00EE7FEC"/>
    <w:rsid w:val="00EF2942"/>
    <w:rsid w:val="00EF306F"/>
    <w:rsid w:val="00EF4789"/>
    <w:rsid w:val="00EF5F4B"/>
    <w:rsid w:val="00EF6FF1"/>
    <w:rsid w:val="00EF769D"/>
    <w:rsid w:val="00F106C4"/>
    <w:rsid w:val="00F12189"/>
    <w:rsid w:val="00F15229"/>
    <w:rsid w:val="00F20D14"/>
    <w:rsid w:val="00F21601"/>
    <w:rsid w:val="00F216F6"/>
    <w:rsid w:val="00F27783"/>
    <w:rsid w:val="00F27D11"/>
    <w:rsid w:val="00F30F76"/>
    <w:rsid w:val="00F338BE"/>
    <w:rsid w:val="00F3427D"/>
    <w:rsid w:val="00F37C1E"/>
    <w:rsid w:val="00F41E6A"/>
    <w:rsid w:val="00F44636"/>
    <w:rsid w:val="00F44EB6"/>
    <w:rsid w:val="00F504AA"/>
    <w:rsid w:val="00F504CC"/>
    <w:rsid w:val="00F51CA9"/>
    <w:rsid w:val="00F53DA3"/>
    <w:rsid w:val="00F54FA9"/>
    <w:rsid w:val="00F553B0"/>
    <w:rsid w:val="00F572E5"/>
    <w:rsid w:val="00F60F12"/>
    <w:rsid w:val="00F61D34"/>
    <w:rsid w:val="00F62266"/>
    <w:rsid w:val="00F62F07"/>
    <w:rsid w:val="00F638E6"/>
    <w:rsid w:val="00F67322"/>
    <w:rsid w:val="00F71616"/>
    <w:rsid w:val="00F71621"/>
    <w:rsid w:val="00F7352E"/>
    <w:rsid w:val="00F735D9"/>
    <w:rsid w:val="00F77EAF"/>
    <w:rsid w:val="00F80C0B"/>
    <w:rsid w:val="00F80D76"/>
    <w:rsid w:val="00F815FA"/>
    <w:rsid w:val="00F82F3B"/>
    <w:rsid w:val="00F8708E"/>
    <w:rsid w:val="00F92E4B"/>
    <w:rsid w:val="00FA42FF"/>
    <w:rsid w:val="00FA5C8E"/>
    <w:rsid w:val="00FA6A8D"/>
    <w:rsid w:val="00FA70C5"/>
    <w:rsid w:val="00FA7759"/>
    <w:rsid w:val="00FA7A7B"/>
    <w:rsid w:val="00FB3AC8"/>
    <w:rsid w:val="00FB769F"/>
    <w:rsid w:val="00FC602D"/>
    <w:rsid w:val="00FC6251"/>
    <w:rsid w:val="00FD0E12"/>
    <w:rsid w:val="00FD112B"/>
    <w:rsid w:val="00FD4E41"/>
    <w:rsid w:val="00FD5C13"/>
    <w:rsid w:val="00FD6ACA"/>
    <w:rsid w:val="00FE3DE1"/>
    <w:rsid w:val="00FE581A"/>
    <w:rsid w:val="00FF2C11"/>
    <w:rsid w:val="00FF4A08"/>
    <w:rsid w:val="00FF58B4"/>
    <w:rsid w:val="05856602"/>
    <w:rsid w:val="0A532A25"/>
    <w:rsid w:val="0AA2869D"/>
    <w:rsid w:val="0D23CF8E"/>
    <w:rsid w:val="131C1372"/>
    <w:rsid w:val="13B86968"/>
    <w:rsid w:val="16ED618F"/>
    <w:rsid w:val="1833DD18"/>
    <w:rsid w:val="19DEF087"/>
    <w:rsid w:val="1B49D314"/>
    <w:rsid w:val="1D6BB87D"/>
    <w:rsid w:val="20773ADE"/>
    <w:rsid w:val="21DEB9D6"/>
    <w:rsid w:val="27A0E719"/>
    <w:rsid w:val="2A6911FB"/>
    <w:rsid w:val="2C2EAB5A"/>
    <w:rsid w:val="2EEDD5E8"/>
    <w:rsid w:val="3142F85A"/>
    <w:rsid w:val="32598D9F"/>
    <w:rsid w:val="386DCC0C"/>
    <w:rsid w:val="39166B8F"/>
    <w:rsid w:val="3AF0C37B"/>
    <w:rsid w:val="3BD2E062"/>
    <w:rsid w:val="3F602E4F"/>
    <w:rsid w:val="41E22330"/>
    <w:rsid w:val="4527ED66"/>
    <w:rsid w:val="4EA0386D"/>
    <w:rsid w:val="5194128E"/>
    <w:rsid w:val="552606AB"/>
    <w:rsid w:val="625A3E86"/>
    <w:rsid w:val="6B18E4B5"/>
    <w:rsid w:val="6B657546"/>
    <w:rsid w:val="6C78C5BD"/>
    <w:rsid w:val="6F5020CB"/>
    <w:rsid w:val="798E7D6D"/>
    <w:rsid w:val="7F4C1F1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6C1A6"/>
  <w15:docId w15:val="{36470260-6A83-4995-B49C-CE68C8E5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E34"/>
    <w:pPr>
      <w:spacing w:after="0" w:line="240" w:lineRule="auto"/>
    </w:pPr>
    <w:rPr>
      <w:rFonts w:ascii="Arial" w:hAnsi="Arial"/>
    </w:rPr>
  </w:style>
  <w:style w:type="paragraph" w:styleId="Overskrift1">
    <w:name w:val="heading 1"/>
    <w:basedOn w:val="Normal"/>
    <w:next w:val="Normal"/>
    <w:link w:val="Overskrift1Tegn"/>
    <w:uiPriority w:val="9"/>
    <w:qFormat/>
    <w:rsid w:val="005F4EE5"/>
    <w:pPr>
      <w:keepNext/>
      <w:keepLines/>
      <w:numPr>
        <w:numId w:val="3"/>
      </w:numPr>
      <w:tabs>
        <w:tab w:val="left" w:pos="431"/>
      </w:tabs>
      <w:spacing w:before="240" w:after="120"/>
      <w:outlineLvl w:val="0"/>
    </w:pPr>
    <w:rPr>
      <w:rFonts w:eastAsiaTheme="majorEastAsia" w:cstheme="majorBidi"/>
      <w:b/>
      <w:bCs/>
      <w:caps/>
      <w:color w:val="000000" w:themeColor="text1"/>
      <w:sz w:val="24"/>
      <w:szCs w:val="28"/>
    </w:rPr>
  </w:style>
  <w:style w:type="paragraph" w:styleId="Overskrift2">
    <w:name w:val="heading 2"/>
    <w:basedOn w:val="Normal"/>
    <w:next w:val="Normal"/>
    <w:link w:val="Overskrift2Tegn"/>
    <w:uiPriority w:val="9"/>
    <w:unhideWhenUsed/>
    <w:qFormat/>
    <w:rsid w:val="00E451EC"/>
    <w:pPr>
      <w:keepNext/>
      <w:keepLines/>
      <w:numPr>
        <w:ilvl w:val="1"/>
        <w:numId w:val="3"/>
      </w:numPr>
      <w:spacing w:before="240" w:after="60"/>
      <w:ind w:left="573" w:hanging="573"/>
      <w:outlineLvl w:val="1"/>
    </w:pPr>
    <w:rPr>
      <w:rFonts w:eastAsiaTheme="majorEastAsia" w:cstheme="majorBidi"/>
      <w:b/>
      <w:bCs/>
      <w:color w:val="000000" w:themeColor="text1"/>
      <w:sz w:val="24"/>
      <w:szCs w:val="26"/>
    </w:rPr>
  </w:style>
  <w:style w:type="paragraph" w:styleId="Overskrift3">
    <w:name w:val="heading 3"/>
    <w:basedOn w:val="Normal"/>
    <w:next w:val="Normal"/>
    <w:link w:val="Overskrift3Tegn"/>
    <w:uiPriority w:val="9"/>
    <w:unhideWhenUsed/>
    <w:qFormat/>
    <w:rsid w:val="007E27F5"/>
    <w:pPr>
      <w:keepNext/>
      <w:keepLines/>
      <w:numPr>
        <w:ilvl w:val="2"/>
        <w:numId w:val="3"/>
      </w:numPr>
      <w:spacing w:before="240" w:after="60"/>
      <w:outlineLvl w:val="2"/>
    </w:pPr>
    <w:rPr>
      <w:rFonts w:eastAsiaTheme="majorEastAsia" w:cstheme="majorBidi"/>
      <w:b/>
      <w:bCs/>
      <w:color w:val="000000" w:themeColor="text1"/>
    </w:rPr>
  </w:style>
  <w:style w:type="paragraph" w:styleId="Overskrift4">
    <w:name w:val="heading 4"/>
    <w:basedOn w:val="Normal"/>
    <w:next w:val="Normal"/>
    <w:link w:val="Overskrift4Tegn"/>
    <w:uiPriority w:val="9"/>
    <w:unhideWhenUsed/>
    <w:qFormat/>
    <w:rsid w:val="00270E71"/>
    <w:pPr>
      <w:keepNext/>
      <w:keepLines/>
      <w:numPr>
        <w:ilvl w:val="3"/>
        <w:numId w:val="3"/>
      </w:numPr>
      <w:spacing w:before="200"/>
      <w:outlineLvl w:val="3"/>
    </w:pPr>
    <w:rPr>
      <w:rFonts w:eastAsiaTheme="majorEastAsia" w:cstheme="majorBidi"/>
      <w:b/>
      <w:bCs/>
      <w:iCs/>
      <w:color w:val="000000" w:themeColor="text1"/>
    </w:rPr>
  </w:style>
  <w:style w:type="paragraph" w:styleId="Overskrift5">
    <w:name w:val="heading 5"/>
    <w:basedOn w:val="Normal"/>
    <w:next w:val="Normal"/>
    <w:link w:val="Overskrift5Tegn"/>
    <w:uiPriority w:val="9"/>
    <w:unhideWhenUsed/>
    <w:qFormat/>
    <w:rsid w:val="00270E7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270E7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270E7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270E7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270E7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C10D6"/>
    <w:pPr>
      <w:tabs>
        <w:tab w:val="center" w:pos="4536"/>
        <w:tab w:val="right" w:pos="9072"/>
      </w:tabs>
    </w:pPr>
  </w:style>
  <w:style w:type="character" w:customStyle="1" w:styleId="TopptekstTegn">
    <w:name w:val="Topptekst Tegn"/>
    <w:basedOn w:val="Standardskriftforavsnitt"/>
    <w:link w:val="Topptekst"/>
    <w:uiPriority w:val="99"/>
    <w:rsid w:val="00AC10D6"/>
  </w:style>
  <w:style w:type="paragraph" w:styleId="Bunntekst">
    <w:name w:val="footer"/>
    <w:basedOn w:val="Normal"/>
    <w:link w:val="BunntekstTegn"/>
    <w:uiPriority w:val="99"/>
    <w:unhideWhenUsed/>
    <w:rsid w:val="00AC10D6"/>
    <w:pPr>
      <w:tabs>
        <w:tab w:val="center" w:pos="4536"/>
        <w:tab w:val="right" w:pos="9072"/>
      </w:tabs>
    </w:pPr>
  </w:style>
  <w:style w:type="character" w:customStyle="1" w:styleId="BunntekstTegn">
    <w:name w:val="Bunntekst Tegn"/>
    <w:basedOn w:val="Standardskriftforavsnitt"/>
    <w:link w:val="Bunntekst"/>
    <w:uiPriority w:val="99"/>
    <w:rsid w:val="00AC10D6"/>
  </w:style>
  <w:style w:type="paragraph" w:styleId="Bobletekst">
    <w:name w:val="Balloon Text"/>
    <w:basedOn w:val="Normal"/>
    <w:link w:val="BobletekstTegn"/>
    <w:uiPriority w:val="99"/>
    <w:semiHidden/>
    <w:unhideWhenUsed/>
    <w:rsid w:val="00AC10D6"/>
    <w:rPr>
      <w:rFonts w:ascii="Tahoma" w:hAnsi="Tahoma" w:cs="Tahoma"/>
      <w:sz w:val="16"/>
      <w:szCs w:val="16"/>
    </w:rPr>
  </w:style>
  <w:style w:type="character" w:customStyle="1" w:styleId="BobletekstTegn">
    <w:name w:val="Bobletekst Tegn"/>
    <w:basedOn w:val="Standardskriftforavsnitt"/>
    <w:link w:val="Bobletekst"/>
    <w:uiPriority w:val="99"/>
    <w:semiHidden/>
    <w:rsid w:val="00AC10D6"/>
    <w:rPr>
      <w:rFonts w:ascii="Tahoma" w:hAnsi="Tahoma" w:cs="Tahoma"/>
      <w:sz w:val="16"/>
      <w:szCs w:val="16"/>
    </w:rPr>
  </w:style>
  <w:style w:type="paragraph" w:customStyle="1" w:styleId="DefinitionTerm">
    <w:name w:val="Definition Term"/>
    <w:basedOn w:val="Normal"/>
    <w:next w:val="Normal"/>
    <w:uiPriority w:val="99"/>
    <w:rsid w:val="00AC10D6"/>
    <w:pPr>
      <w:widowControl w:val="0"/>
      <w:overflowPunct w:val="0"/>
      <w:autoSpaceDE w:val="0"/>
      <w:autoSpaceDN w:val="0"/>
      <w:adjustRightInd w:val="0"/>
      <w:textAlignment w:val="baseline"/>
    </w:pPr>
    <w:rPr>
      <w:rFonts w:eastAsia="Times New Roman" w:cs="Times New Roman"/>
      <w:szCs w:val="20"/>
      <w:lang w:eastAsia="nb-NO"/>
    </w:rPr>
  </w:style>
  <w:style w:type="paragraph" w:customStyle="1" w:styleId="Beskrivelse">
    <w:name w:val="Beskrivelse"/>
    <w:basedOn w:val="Normal"/>
    <w:uiPriority w:val="99"/>
    <w:rsid w:val="00AC10D6"/>
    <w:pPr>
      <w:widowControl w:val="0"/>
      <w:tabs>
        <w:tab w:val="left" w:pos="1170"/>
        <w:tab w:val="right" w:pos="5004"/>
      </w:tabs>
      <w:overflowPunct w:val="0"/>
      <w:autoSpaceDE w:val="0"/>
      <w:autoSpaceDN w:val="0"/>
      <w:adjustRightInd w:val="0"/>
      <w:textAlignment w:val="baseline"/>
    </w:pPr>
    <w:rPr>
      <w:rFonts w:ascii="Helvetica" w:eastAsia="Times New Roman" w:hAnsi="Helvetica" w:cs="Times New Roman"/>
      <w:b/>
      <w:sz w:val="28"/>
      <w:szCs w:val="20"/>
      <w:lang w:eastAsia="nb-NO"/>
    </w:rPr>
  </w:style>
  <w:style w:type="table" w:styleId="Tabellrutenett">
    <w:name w:val="Table Grid"/>
    <w:basedOn w:val="Vanligtabell"/>
    <w:uiPriority w:val="59"/>
    <w:rsid w:val="00794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F4EE5"/>
    <w:rPr>
      <w:rFonts w:ascii="Arial" w:eastAsiaTheme="majorEastAsia" w:hAnsi="Arial" w:cstheme="majorBidi"/>
      <w:b/>
      <w:bCs/>
      <w:caps/>
      <w:color w:val="000000" w:themeColor="text1"/>
      <w:sz w:val="24"/>
      <w:szCs w:val="28"/>
    </w:rPr>
  </w:style>
  <w:style w:type="character" w:customStyle="1" w:styleId="Overskrift2Tegn">
    <w:name w:val="Overskrift 2 Tegn"/>
    <w:basedOn w:val="Standardskriftforavsnitt"/>
    <w:link w:val="Overskrift2"/>
    <w:uiPriority w:val="9"/>
    <w:rsid w:val="00E451EC"/>
    <w:rPr>
      <w:rFonts w:ascii="Arial" w:eastAsiaTheme="majorEastAsia" w:hAnsi="Arial" w:cstheme="majorBidi"/>
      <w:b/>
      <w:bCs/>
      <w:color w:val="000000" w:themeColor="text1"/>
      <w:sz w:val="24"/>
      <w:szCs w:val="26"/>
    </w:rPr>
  </w:style>
  <w:style w:type="character" w:customStyle="1" w:styleId="Overskrift3Tegn">
    <w:name w:val="Overskrift 3 Tegn"/>
    <w:basedOn w:val="Standardskriftforavsnitt"/>
    <w:link w:val="Overskrift3"/>
    <w:uiPriority w:val="9"/>
    <w:rsid w:val="007E27F5"/>
    <w:rPr>
      <w:rFonts w:ascii="Arial" w:eastAsiaTheme="majorEastAsia" w:hAnsi="Arial" w:cstheme="majorBidi"/>
      <w:b/>
      <w:bCs/>
      <w:color w:val="000000" w:themeColor="text1"/>
    </w:rPr>
  </w:style>
  <w:style w:type="paragraph" w:customStyle="1" w:styleId="NormalAvinor">
    <w:name w:val="Normal Avinor"/>
    <w:basedOn w:val="Normal"/>
    <w:qFormat/>
    <w:rsid w:val="00A329EB"/>
  </w:style>
  <w:style w:type="paragraph" w:customStyle="1" w:styleId="Overskrift1Avinor">
    <w:name w:val="Overskrift 1 Avinor"/>
    <w:basedOn w:val="Overskrift1"/>
    <w:rsid w:val="00CD5C67"/>
    <w:pPr>
      <w:numPr>
        <w:numId w:val="0"/>
      </w:numPr>
    </w:pPr>
  </w:style>
  <w:style w:type="paragraph" w:customStyle="1" w:styleId="Overskrift2Avinor">
    <w:name w:val="Overskrift 2 Avinor"/>
    <w:basedOn w:val="Overskrift2"/>
    <w:rsid w:val="00A329EB"/>
  </w:style>
  <w:style w:type="character" w:customStyle="1" w:styleId="Overskrift4Tegn">
    <w:name w:val="Overskrift 4 Tegn"/>
    <w:basedOn w:val="Standardskriftforavsnitt"/>
    <w:link w:val="Overskrift4"/>
    <w:uiPriority w:val="9"/>
    <w:rsid w:val="00270E71"/>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uiPriority w:val="9"/>
    <w:rsid w:val="00270E71"/>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270E71"/>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270E71"/>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270E71"/>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270E71"/>
    <w:rPr>
      <w:rFonts w:asciiTheme="majorHAnsi" w:eastAsiaTheme="majorEastAsia" w:hAnsiTheme="majorHAnsi" w:cstheme="majorBidi"/>
      <w:i/>
      <w:iCs/>
      <w:color w:val="404040" w:themeColor="text1" w:themeTint="BF"/>
      <w:sz w:val="20"/>
      <w:szCs w:val="20"/>
    </w:rPr>
  </w:style>
  <w:style w:type="character" w:customStyle="1" w:styleId="style11">
    <w:name w:val="style11"/>
    <w:basedOn w:val="Standardskriftforavsnitt"/>
    <w:rsid w:val="00EC30C3"/>
    <w:rPr>
      <w:rFonts w:ascii="Arial" w:hAnsi="Arial" w:cs="Arial" w:hint="default"/>
      <w:color w:val="000000"/>
      <w:sz w:val="22"/>
      <w:szCs w:val="22"/>
    </w:rPr>
  </w:style>
  <w:style w:type="paragraph" w:customStyle="1" w:styleId="WordNormal">
    <w:name w:val="Word Normal"/>
    <w:autoRedefine/>
    <w:rsid w:val="00361BF5"/>
    <w:pPr>
      <w:autoSpaceDE w:val="0"/>
      <w:autoSpaceDN w:val="0"/>
      <w:adjustRightInd w:val="0"/>
      <w:spacing w:after="0" w:line="240" w:lineRule="auto"/>
    </w:pPr>
    <w:rPr>
      <w:rFonts w:ascii="Arial" w:eastAsia="Arial Unicode MS" w:hAnsi="Arial" w:cs="Arial"/>
      <w:lang w:val="en-US"/>
    </w:rPr>
  </w:style>
  <w:style w:type="paragraph" w:styleId="Listeavsnitt">
    <w:name w:val="List Paragraph"/>
    <w:basedOn w:val="Normal"/>
    <w:uiPriority w:val="34"/>
    <w:qFormat/>
    <w:rsid w:val="008C305F"/>
    <w:pPr>
      <w:ind w:left="720"/>
      <w:contextualSpacing/>
    </w:pPr>
  </w:style>
  <w:style w:type="character" w:styleId="Hyperkobling">
    <w:name w:val="Hyperlink"/>
    <w:basedOn w:val="Standardskriftforavsnitt"/>
    <w:uiPriority w:val="99"/>
    <w:rsid w:val="00DD4025"/>
    <w:rPr>
      <w:color w:val="0000FF"/>
      <w:u w:val="single"/>
    </w:rPr>
  </w:style>
  <w:style w:type="paragraph" w:styleId="Bildetekst">
    <w:name w:val="caption"/>
    <w:basedOn w:val="Normal"/>
    <w:next w:val="Normal"/>
    <w:uiPriority w:val="35"/>
    <w:semiHidden/>
    <w:unhideWhenUsed/>
    <w:qFormat/>
    <w:rsid w:val="00F30F76"/>
    <w:pPr>
      <w:spacing w:after="200"/>
    </w:pPr>
    <w:rPr>
      <w:b/>
      <w:bCs/>
      <w:color w:val="4F81BD" w:themeColor="accent1"/>
      <w:sz w:val="18"/>
      <w:szCs w:val="18"/>
    </w:rPr>
  </w:style>
  <w:style w:type="character" w:styleId="Merknadsreferanse">
    <w:name w:val="annotation reference"/>
    <w:basedOn w:val="Standardskriftforavsnitt"/>
    <w:uiPriority w:val="99"/>
    <w:semiHidden/>
    <w:unhideWhenUsed/>
    <w:rsid w:val="00277619"/>
    <w:rPr>
      <w:sz w:val="16"/>
      <w:szCs w:val="16"/>
    </w:rPr>
  </w:style>
  <w:style w:type="paragraph" w:styleId="Merknadstekst">
    <w:name w:val="annotation text"/>
    <w:basedOn w:val="Normal"/>
    <w:link w:val="MerknadstekstTegn"/>
    <w:uiPriority w:val="99"/>
    <w:unhideWhenUsed/>
    <w:rsid w:val="00277619"/>
    <w:rPr>
      <w:sz w:val="20"/>
      <w:szCs w:val="20"/>
    </w:rPr>
  </w:style>
  <w:style w:type="character" w:customStyle="1" w:styleId="MerknadstekstTegn">
    <w:name w:val="Merknadstekst Tegn"/>
    <w:basedOn w:val="Standardskriftforavsnitt"/>
    <w:link w:val="Merknadstekst"/>
    <w:uiPriority w:val="99"/>
    <w:rsid w:val="00277619"/>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277619"/>
    <w:rPr>
      <w:b/>
      <w:bCs/>
    </w:rPr>
  </w:style>
  <w:style w:type="character" w:customStyle="1" w:styleId="KommentaremneTegn">
    <w:name w:val="Kommentaremne Tegn"/>
    <w:basedOn w:val="MerknadstekstTegn"/>
    <w:link w:val="Kommentaremne"/>
    <w:uiPriority w:val="99"/>
    <w:semiHidden/>
    <w:rsid w:val="00277619"/>
    <w:rPr>
      <w:rFonts w:ascii="Arial" w:hAnsi="Arial"/>
      <w:b/>
      <w:bCs/>
      <w:sz w:val="20"/>
      <w:szCs w:val="20"/>
    </w:rPr>
  </w:style>
  <w:style w:type="character" w:styleId="Ulstomtale">
    <w:name w:val="Unresolved Mention"/>
    <w:basedOn w:val="Standardskriftforavsnitt"/>
    <w:uiPriority w:val="99"/>
    <w:semiHidden/>
    <w:unhideWhenUsed/>
    <w:rsid w:val="00FA70C5"/>
    <w:rPr>
      <w:color w:val="605E5C"/>
      <w:shd w:val="clear" w:color="auto" w:fill="E1DFDD"/>
    </w:rPr>
  </w:style>
  <w:style w:type="character" w:styleId="Fulgthyperkobling">
    <w:name w:val="FollowedHyperlink"/>
    <w:basedOn w:val="Standardskriftforavsnitt"/>
    <w:uiPriority w:val="99"/>
    <w:semiHidden/>
    <w:unhideWhenUsed/>
    <w:rsid w:val="00731D69"/>
    <w:rPr>
      <w:color w:val="800080" w:themeColor="followedHyperlink"/>
      <w:u w:val="single"/>
    </w:rPr>
  </w:style>
  <w:style w:type="paragraph" w:styleId="Revisjon">
    <w:name w:val="Revision"/>
    <w:hidden/>
    <w:uiPriority w:val="99"/>
    <w:semiHidden/>
    <w:rsid w:val="00A76058"/>
    <w:pPr>
      <w:spacing w:after="0" w:line="240" w:lineRule="auto"/>
    </w:pPr>
    <w:rPr>
      <w:rFonts w:ascii="Arial" w:hAnsi="Arial"/>
    </w:rPr>
  </w:style>
  <w:style w:type="character" w:customStyle="1" w:styleId="style0">
    <w:name w:val="style0"/>
    <w:basedOn w:val="Standardskriftforavsnitt"/>
    <w:rsid w:val="00660B83"/>
  </w:style>
  <w:style w:type="character" w:customStyle="1" w:styleId="style2">
    <w:name w:val="style2"/>
    <w:basedOn w:val="Standardskriftforavsnitt"/>
    <w:rsid w:val="00CD4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931547">
      <w:bodyDiv w:val="1"/>
      <w:marLeft w:val="0"/>
      <w:marRight w:val="0"/>
      <w:marTop w:val="0"/>
      <w:marBottom w:val="0"/>
      <w:divBdr>
        <w:top w:val="none" w:sz="0" w:space="0" w:color="auto"/>
        <w:left w:val="none" w:sz="0" w:space="0" w:color="auto"/>
        <w:bottom w:val="none" w:sz="0" w:space="0" w:color="auto"/>
        <w:right w:val="none" w:sz="0" w:space="0" w:color="auto"/>
      </w:divBdr>
    </w:div>
    <w:div w:id="466901707">
      <w:bodyDiv w:val="1"/>
      <w:marLeft w:val="0"/>
      <w:marRight w:val="0"/>
      <w:marTop w:val="0"/>
      <w:marBottom w:val="0"/>
      <w:divBdr>
        <w:top w:val="none" w:sz="0" w:space="0" w:color="auto"/>
        <w:left w:val="none" w:sz="0" w:space="0" w:color="auto"/>
        <w:bottom w:val="none" w:sz="0" w:space="0" w:color="auto"/>
        <w:right w:val="none" w:sz="0" w:space="0" w:color="auto"/>
      </w:divBdr>
    </w:div>
    <w:div w:id="613486393">
      <w:bodyDiv w:val="1"/>
      <w:marLeft w:val="0"/>
      <w:marRight w:val="0"/>
      <w:marTop w:val="0"/>
      <w:marBottom w:val="0"/>
      <w:divBdr>
        <w:top w:val="none" w:sz="0" w:space="0" w:color="auto"/>
        <w:left w:val="none" w:sz="0" w:space="0" w:color="auto"/>
        <w:bottom w:val="none" w:sz="0" w:space="0" w:color="auto"/>
        <w:right w:val="none" w:sz="0" w:space="0" w:color="auto"/>
      </w:divBdr>
    </w:div>
    <w:div w:id="640813388">
      <w:bodyDiv w:val="1"/>
      <w:marLeft w:val="0"/>
      <w:marRight w:val="0"/>
      <w:marTop w:val="0"/>
      <w:marBottom w:val="0"/>
      <w:divBdr>
        <w:top w:val="none" w:sz="0" w:space="0" w:color="auto"/>
        <w:left w:val="none" w:sz="0" w:space="0" w:color="auto"/>
        <w:bottom w:val="none" w:sz="0" w:space="0" w:color="auto"/>
        <w:right w:val="none" w:sz="0" w:space="0" w:color="auto"/>
      </w:divBdr>
    </w:div>
    <w:div w:id="686903588">
      <w:bodyDiv w:val="1"/>
      <w:marLeft w:val="0"/>
      <w:marRight w:val="0"/>
      <w:marTop w:val="0"/>
      <w:marBottom w:val="0"/>
      <w:divBdr>
        <w:top w:val="none" w:sz="0" w:space="0" w:color="auto"/>
        <w:left w:val="none" w:sz="0" w:space="0" w:color="auto"/>
        <w:bottom w:val="none" w:sz="0" w:space="0" w:color="auto"/>
        <w:right w:val="none" w:sz="0" w:space="0" w:color="auto"/>
      </w:divBdr>
    </w:div>
    <w:div w:id="1113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martx.avinor.no/Alle/data/Avinor/3363483c-1873-40e3-bae5-4b0799cd7dd1/a51c3aaf-5215-4099-986d-42907d41d113/a51c3aaf-5215-4099-986d-42907d41d113.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martx.avinor.no/Alle/data/Avinor/3363483c-1873-40e3-bae5-4b0799cd7dd1/6dfa7824-e280-4e49-97be-a681202897da/6dfa7824-e280-4e49-97be-a681202897da.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avinor.no/Avinor/?oid=9276958b-f015-4432-9293-9ffbf1a4f928"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mart.avinor.no/Avinor/?oid=5643954e-eddb-48b2-a0ba-0baf837e3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bin"/></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99BDC7AB7AF0E4994B36C339E671EC2" ma:contentTypeVersion="3" ma:contentTypeDescription="Opprett et nytt dokument." ma:contentTypeScope="" ma:versionID="b5d2f4407ae5924c09444a382f96afb9">
  <xsd:schema xmlns:xsd="http://www.w3.org/2001/XMLSchema" xmlns:xs="http://www.w3.org/2001/XMLSchema" xmlns:p="http://schemas.microsoft.com/office/2006/metadata/properties" xmlns:ns2="c2479a19-9b52-443f-a95d-7c5f1232daf1" targetNamespace="http://schemas.microsoft.com/office/2006/metadata/properties" ma:root="true" ma:fieldsID="b3cf324910b8e8e77fc4051cee57bfa4" ns2:_="">
    <xsd:import namespace="c2479a19-9b52-443f-a95d-7c5f1232da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79a19-9b52-443f-a95d-7c5f1232da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22C280-971E-43CB-BDE2-40061A484158}">
  <ds:schemaRefs>
    <ds:schemaRef ds:uri="http://schemas.openxmlformats.org/officeDocument/2006/bibliography"/>
  </ds:schemaRefs>
</ds:datastoreItem>
</file>

<file path=customXml/itemProps2.xml><?xml version="1.0" encoding="utf-8"?>
<ds:datastoreItem xmlns:ds="http://schemas.openxmlformats.org/officeDocument/2006/customXml" ds:itemID="{15196D9D-5BD6-4395-93D5-79AC27D89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A48F52-1F78-486C-866C-2E9B42AC0068}"/>
</file>

<file path=customXml/itemProps4.xml><?xml version="1.0" encoding="utf-8"?>
<ds:datastoreItem xmlns:ds="http://schemas.openxmlformats.org/officeDocument/2006/customXml" ds:itemID="{9AD5914A-DD15-42BA-A09F-98B5006F21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988</Words>
  <Characters>6661</Characters>
  <Application>Microsoft Office Word</Application>
  <DocSecurity>0</DocSecurity>
  <Lines>175</Lines>
  <Paragraphs>85</Paragraphs>
  <ScaleCrop>false</ScaleCrop>
  <HeadingPairs>
    <vt:vector size="2" baseType="variant">
      <vt:variant>
        <vt:lpstr>Tittel</vt:lpstr>
      </vt:variant>
      <vt:variant>
        <vt:i4>1</vt:i4>
      </vt:variant>
    </vt:vector>
  </HeadingPairs>
  <TitlesOfParts>
    <vt:vector size="1" baseType="lpstr">
      <vt:lpstr/>
    </vt:vector>
  </TitlesOfParts>
  <Company>AVINOR AS</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Lise.Borchgrevink@avinor.no</dc:creator>
  <cp:keywords/>
  <cp:lastModifiedBy>Keilen, Marianne</cp:lastModifiedBy>
  <cp:revision>12</cp:revision>
  <cp:lastPrinted>2014-01-24T06:27:00Z</cp:lastPrinted>
  <dcterms:created xsi:type="dcterms:W3CDTF">2025-12-01T13:19:00Z</dcterms:created>
  <dcterms:modified xsi:type="dcterms:W3CDTF">2026-08-18T14:02:00Z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Document_NAME">
    <vt:lpwstr>Sjekkliste</vt:lpwstr>
  </property>
  <property fmtid="{D5CDD505-2E9C-101B-9397-08002B2CF9AE}" pid="3" name="DM_Document_AUTHORNAME">
    <vt:lpwstr>Avinor Systemansvarlig</vt:lpwstr>
  </property>
  <property fmtid="{D5CDD505-2E9C-101B-9397-08002B2CF9AE}" pid="4" name="DM_Document_APPROVERNAME">
    <vt:lpwstr>Avinor Systemansvarlig</vt:lpwstr>
  </property>
  <property fmtid="{D5CDD505-2E9C-101B-9397-08002B2CF9AE}" pid="5" name="DM_Document_DOCLIFETIMEID">
    <vt:lpwstr>SS00001</vt:lpwstr>
  </property>
  <property fmtid="{D5CDD505-2E9C-101B-9397-08002B2CF9AE}" pid="6" name="DM_Document_VERSION">
    <vt:lpwstr>1.04</vt:lpwstr>
  </property>
  <property fmtid="{D5CDD505-2E9C-101B-9397-08002B2CF9AE}" pid="7" name="DM_Document_ORG">
    <vt:lpwstr/>
  </property>
  <property fmtid="{D5CDD505-2E9C-101B-9397-08002B2CF9AE}" pid="8" name="DM_Document_ARCHIVE">
    <vt:lpwstr/>
  </property>
  <property fmtid="{D5CDD505-2E9C-101B-9397-08002B2CF9AE}" pid="9" name="DM_Document_VALIDFROMDATE">
    <vt:lpwstr>07.03.2019</vt:lpwstr>
  </property>
  <property fmtid="{D5CDD505-2E9C-101B-9397-08002B2CF9AE}" pid="10" name="DM_Document_DOCTYPE">
    <vt:lpwstr>Sjekkliste</vt:lpwstr>
  </property>
  <property fmtid="{D5CDD505-2E9C-101B-9397-08002B2CF9AE}" pid="11" name="DM_Document_SYSTEMAPPROVER">
    <vt:lpwstr/>
  </property>
  <property fmtid="{D5CDD505-2E9C-101B-9397-08002B2CF9AE}" pid="12" name="DM_Document_SYSTEMAPPROVERNAME">
    <vt:lpwstr> </vt:lpwstr>
  </property>
  <property fmtid="{D5CDD505-2E9C-101B-9397-08002B2CF9AE}" pid="13" name="DM_Document_OWNERORGUNIT">
    <vt:lpwstr>Styrende Dokumentasjon</vt:lpwstr>
  </property>
  <property fmtid="{D5CDD505-2E9C-101B-9397-08002B2CF9AE}" pid="14" name="DM_Document_OWNERNAME">
    <vt:lpwstr>Avinor Systemansvarlig</vt:lpwstr>
  </property>
  <property fmtid="{D5CDD505-2E9C-101B-9397-08002B2CF9AE}" pid="15" name="DM_Document_AUTHORORGUNIT">
    <vt:lpwstr>Styrende Dokumentasjon</vt:lpwstr>
  </property>
  <property fmtid="{D5CDD505-2E9C-101B-9397-08002B2CF9AE}" pid="16" name="ContentTypeId">
    <vt:lpwstr>0x010100599BDC7AB7AF0E4994B36C339E671EC2</vt:lpwstr>
  </property>
  <property fmtid="{D5CDD505-2E9C-101B-9397-08002B2CF9AE}" pid="17" name="DM_Document_ORG_UNITS">
    <vt:lpwstr>Avinor AS, ENSB - Svalbard lufthavn AS</vt:lpwstr>
  </property>
  <property fmtid="{D5CDD505-2E9C-101B-9397-08002B2CF9AE}" pid="18" name="DM_Document_PROCESSNUMBER">
    <vt:lpwstr/>
  </property>
  <property fmtid="{D5CDD505-2E9C-101B-9397-08002B2CF9AE}" pid="19" name="Order">
    <vt:r8>83200</vt:r8>
  </property>
  <property fmtid="{D5CDD505-2E9C-101B-9397-08002B2CF9AE}" pid="20" name="xd_Signature">
    <vt:bool>false</vt:bool>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MediaServiceImageTags">
    <vt:lpwstr/>
  </property>
  <property fmtid="{D5CDD505-2E9C-101B-9397-08002B2CF9AE}" pid="27" name="docLang">
    <vt:lpwstr>nb</vt:lpwstr>
  </property>
</Properties>
</file>